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D4A3" w14:textId="77777777" w:rsidR="005D5A6F" w:rsidRDefault="00977ED2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0"/>
          <w:szCs w:val="30"/>
        </w:rPr>
        <w:t>关于协会第五次会员代表大会理事、监事选举结果的通报</w:t>
      </w:r>
    </w:p>
    <w:p w14:paraId="3C9E1CC0" w14:textId="77777777" w:rsidR="005D5A6F" w:rsidRDefault="00977ED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各会员单位：</w:t>
      </w:r>
    </w:p>
    <w:p w14:paraId="18C1B9AF" w14:textId="77777777" w:rsidR="005D5A6F" w:rsidRDefault="00977ED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依据《上海市建设安全协会章程》规定，经二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一九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年四月二十四日上海市建设安全协会第五次会员代表大会投票选举，周蝶虎等</w:t>
      </w:r>
      <w:r>
        <w:rPr>
          <w:rFonts w:ascii="宋体" w:eastAsia="宋体" w:hAnsi="宋体" w:cs="宋体" w:hint="eastAsia"/>
          <w:sz w:val="28"/>
          <w:szCs w:val="28"/>
        </w:rPr>
        <w:t>84</w:t>
      </w:r>
      <w:r>
        <w:rPr>
          <w:rFonts w:ascii="宋体" w:eastAsia="宋体" w:hAnsi="宋体" w:cs="宋体" w:hint="eastAsia"/>
          <w:sz w:val="28"/>
          <w:szCs w:val="28"/>
        </w:rPr>
        <w:t>人当选为上海市建设安全协会理事，赵峻等</w:t>
      </w: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人当选为上海市建设安全协会监事会监事。</w:t>
      </w:r>
    </w:p>
    <w:p w14:paraId="5AFD306F" w14:textId="77777777" w:rsidR="005D5A6F" w:rsidRDefault="00977ED2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上海市建设安全协会</w:t>
      </w:r>
    </w:p>
    <w:p w14:paraId="3E380590" w14:textId="77777777" w:rsidR="005D5A6F" w:rsidRDefault="00977ED2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一九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年四月二十四日</w:t>
      </w:r>
    </w:p>
    <w:p w14:paraId="063A4D18" w14:textId="77777777" w:rsidR="005D5A6F" w:rsidRDefault="00977ED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附件：上海市建设安全协会理事、监事名单（排名不分先后）</w:t>
      </w:r>
    </w:p>
    <w:tbl>
      <w:tblPr>
        <w:tblpPr w:leftFromText="180" w:rightFromText="180" w:vertAnchor="text" w:horzAnchor="page" w:tblpX="1340" w:tblpY="605"/>
        <w:tblOverlap w:val="never"/>
        <w:tblW w:w="99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4763"/>
        <w:gridCol w:w="2529"/>
        <w:gridCol w:w="2335"/>
      </w:tblGrid>
      <w:tr w:rsidR="005D5A6F" w14:paraId="3A71DD29" w14:textId="77777777">
        <w:trPr>
          <w:trHeight w:val="557"/>
        </w:trPr>
        <w:tc>
          <w:tcPr>
            <w:tcW w:w="9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14:paraId="05AC34C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上海市建设安全协会第五届理事单位名单</w:t>
            </w:r>
          </w:p>
        </w:tc>
      </w:tr>
      <w:tr w:rsidR="005D5A6F" w14:paraId="3218084E" w14:textId="77777777">
        <w:trPr>
          <w:trHeight w:val="557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3E351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7092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7ACB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97FC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 w:rsidR="005D5A6F" w14:paraId="7AAAC7D5" w14:textId="77777777">
        <w:trPr>
          <w:trHeight w:val="480"/>
        </w:trPr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35A7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3A2E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安徽岩土工程有限责任公司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CB5C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丁朝勇</w:t>
            </w:r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59E6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安全培训部经理</w:t>
            </w:r>
          </w:p>
        </w:tc>
      </w:tr>
      <w:tr w:rsidR="005D5A6F" w14:paraId="7094C690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11E3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18DF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国网上海市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电力公司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0BA2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万炳才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11B68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计划评价处处长</w:t>
            </w:r>
          </w:p>
        </w:tc>
      </w:tr>
      <w:tr w:rsidR="005D5A6F" w14:paraId="522A7907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27AE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80A0E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上海南汇建工建设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9298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马际首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B5D6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629BDC6F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71E81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2BA4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浙江宝业建设集团有限公司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1783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王永潮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E56F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52AA2C16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474D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2AF1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上海金鹿建设（集团）有限公司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633F6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王先海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306D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安全设备部主任</w:t>
            </w:r>
          </w:p>
        </w:tc>
      </w:tr>
      <w:tr w:rsidR="005D5A6F" w14:paraId="628F9DD6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A3AD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0CED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中国建筑第八工程局有限公司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C859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王学士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DF07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安全总监</w:t>
            </w:r>
          </w:p>
        </w:tc>
      </w:tr>
      <w:tr w:rsidR="005D5A6F" w14:paraId="40B31878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6FDF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919A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上海隧道工程股份有限公司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94B3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王旋东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693D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安全管理部副总经理</w:t>
            </w:r>
          </w:p>
        </w:tc>
      </w:tr>
      <w:tr w:rsidR="005D5A6F" w14:paraId="1458F0C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E7A4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4CE1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上海建工一建集团有限公司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3A80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皓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182F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安全总监</w:t>
            </w:r>
          </w:p>
        </w:tc>
      </w:tr>
      <w:tr w:rsidR="005D5A6F" w14:paraId="61D6D53B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ACA7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69AA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上海江杰建筑装潢有限公司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743C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王源生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FAD4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2F94DC90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F15D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6D2E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上海升海建筑机械有限公司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56E9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毛一祥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050B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02A143E7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E4B9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7B4E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上海崇明建设（集团）有限公司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4E1B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卞红军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3AF1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2D7F8CFC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6A50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E5A23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BCF1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方宝兔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94CCB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安全部经理</w:t>
            </w:r>
          </w:p>
        </w:tc>
      </w:tr>
      <w:tr w:rsidR="005D5A6F" w14:paraId="402BCB5C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0720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3E94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上海市基础工程集团有限公司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A695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尹永明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73EA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安全环保部总经理</w:t>
            </w:r>
          </w:p>
        </w:tc>
      </w:tr>
      <w:tr w:rsidR="005D5A6F" w14:paraId="0379F2CC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56CE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FA3A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中交三航局第二工程有限公司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5E6F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尹林胜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9FBB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安全总监</w:t>
            </w:r>
          </w:p>
        </w:tc>
      </w:tr>
      <w:tr w:rsidR="005D5A6F" w14:paraId="5A09ECCA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643DB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A1A6B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上海建工七建集团有限公司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85D50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皓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B6FB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首席安全工程师</w:t>
            </w:r>
          </w:p>
        </w:tc>
      </w:tr>
      <w:tr w:rsidR="005D5A6F" w14:paraId="5998036F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DE06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6427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中国建筑第二工程局有限公司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D04C1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丛绍运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3A9D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安全部副经理</w:t>
            </w:r>
          </w:p>
        </w:tc>
      </w:tr>
      <w:tr w:rsidR="005D5A6F" w14:paraId="1966D4C6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8A11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92BE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中铁建设集团有限公司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50A8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冯永涛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1312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安全总监</w:t>
            </w:r>
          </w:p>
        </w:tc>
      </w:tr>
      <w:tr w:rsidR="005D5A6F" w14:paraId="2D3C366D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D673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DF7D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南通市达欣工程股份有限公司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A79F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吕传琴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566F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办公室主任</w:t>
            </w:r>
          </w:p>
        </w:tc>
      </w:tr>
      <w:tr w:rsidR="005D5A6F" w14:paraId="751F5AB3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0B08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0854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上海星宇建设集团有限公司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5E00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朱利江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FD08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安全科科长</w:t>
            </w:r>
          </w:p>
        </w:tc>
      </w:tr>
      <w:tr w:rsidR="005D5A6F" w14:paraId="0ACFFC6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783E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B3C8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中核华兴达丰机械工程有限公司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D250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2B3F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07F6EFBB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3C3A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6BB2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上海消防技术工程有限公司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5E7C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刘文广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9DB1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37EE0E07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77B7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28C70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中国华西企业股份有限公司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8D50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刘苍松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133D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安全部经理</w:t>
            </w:r>
          </w:p>
        </w:tc>
      </w:tr>
      <w:tr w:rsidR="005D5A6F" w14:paraId="6F74B880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CFD5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06B9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上海城建城市运营（集团）有限公司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C706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刘佩华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0CC2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安全部经理</w:t>
            </w:r>
          </w:p>
        </w:tc>
      </w:tr>
      <w:tr w:rsidR="005D5A6F" w14:paraId="2211DCF4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6F98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F0FE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上海建工五建集团有限公司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1C76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B233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总裁</w:t>
            </w:r>
          </w:p>
        </w:tc>
      </w:tr>
      <w:tr w:rsidR="005D5A6F" w14:paraId="33EFFF81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6416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8C2B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上海市建设机械检测中心有限公司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2072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汤坤林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9FB0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184B680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29C80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BE8B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江苏省建筑工程集团有限公司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CBB4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严国银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A89F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安全科长</w:t>
            </w:r>
          </w:p>
        </w:tc>
      </w:tr>
      <w:tr w:rsidR="005D5A6F" w14:paraId="1809701D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391B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9EEE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中国二十冶集团有限公司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2ECA1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欣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BBAC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安全部长</w:t>
            </w:r>
          </w:p>
        </w:tc>
      </w:tr>
      <w:tr w:rsidR="005D5A6F" w14:paraId="745973D0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EB9E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F146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上海宝冶建设集团有限公司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DCD4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李发良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979F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安全总监</w:t>
            </w:r>
          </w:p>
        </w:tc>
      </w:tr>
      <w:tr w:rsidR="005D5A6F" w14:paraId="21B12D3D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CE66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FD05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中铁上海工程局集团有限公司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495C8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703BC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02003F89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133A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6A9B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上海龙象建设集团有限公司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699F7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何可可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80EE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393DCBB7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2242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23E5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上海公路桥梁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E93B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何拥军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5432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3507BA21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D0D3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FBEE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润建设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AB2C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何昌连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94BA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集团副总经理</w:t>
            </w:r>
          </w:p>
        </w:tc>
      </w:tr>
      <w:tr w:rsidR="005D5A6F" w14:paraId="422AAAA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C5F0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65D9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上海市地下空间开发实业有限公司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25A9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邹长忠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69B3F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7DAD36AF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2B0C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4746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上海城建水务工程有限公司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31AA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邹琪伟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1E36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7A0F2357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7E32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2AB6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中建八局第一建设有限公司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5A27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辛建龙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5D31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0EA19392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BBD9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4FC6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浙江国泰建设集团有限公司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4F91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汪伟成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53F1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工程部经理</w:t>
            </w:r>
          </w:p>
        </w:tc>
      </w:tr>
      <w:tr w:rsidR="005D5A6F" w14:paraId="6479899D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70F7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8663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上海中锦建设集团股份有限公司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6826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汪如洋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69B1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080BFA98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A1435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0813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舜杰建设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A38C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沈华琳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118A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集团副总经理</w:t>
            </w:r>
          </w:p>
        </w:tc>
      </w:tr>
      <w:tr w:rsidR="005D5A6F" w14:paraId="3157B9E3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93B9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0B7D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南通四建集团有限公司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8DF9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沈笑非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55CD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副董事长</w:t>
            </w:r>
          </w:p>
        </w:tc>
      </w:tr>
      <w:tr w:rsidR="005D5A6F" w14:paraId="17E65B33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3172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B026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上海绿地建设集团有限公司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38638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宋惠民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4F867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项目管理中心总经理</w:t>
            </w:r>
          </w:p>
        </w:tc>
      </w:tr>
      <w:tr w:rsidR="005D5A6F" w14:paraId="6C38CE02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5707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F792B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上海建筑装饰（集团）有限公司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547E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张正宇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3802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安全科长</w:t>
            </w:r>
          </w:p>
        </w:tc>
      </w:tr>
      <w:tr w:rsidR="005D5A6F" w14:paraId="4541C50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4122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8972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江苏省苏中建设集团股份有限公司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C06E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张宝成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224F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274710EA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182A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E0EF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上海城建市政工程（集团）有限公司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112D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斌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BA3C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17F6E352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0B20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9B7C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上海园林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BA72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张强明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B871E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安全科长</w:t>
            </w:r>
          </w:p>
        </w:tc>
      </w:tr>
      <w:tr w:rsidR="005D5A6F" w14:paraId="6A53926C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B74F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2053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上海住豪建筑工程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EC35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陆永国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952A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主管安全</w:t>
            </w:r>
          </w:p>
        </w:tc>
      </w:tr>
      <w:tr w:rsidR="005D5A6F" w14:paraId="3C245715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5325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83BA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上海宝建集团宝山建筑发展有限公司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50A3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陆秀华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5178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科员</w:t>
            </w:r>
          </w:p>
        </w:tc>
      </w:tr>
      <w:tr w:rsidR="005D5A6F" w14:paraId="1EA4FF34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D8D9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D558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上海强劲地基工程股份有限公司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647E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陆锡庚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611D1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安全部门经理</w:t>
            </w:r>
          </w:p>
        </w:tc>
      </w:tr>
      <w:tr w:rsidR="005D5A6F" w14:paraId="713576D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F224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2634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上海建工二建集团有限公司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71C5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陈飞加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814D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安全管理部总经理</w:t>
            </w:r>
          </w:p>
        </w:tc>
      </w:tr>
      <w:tr w:rsidR="005D5A6F" w14:paraId="0151A5B0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E03E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8AC6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浙江虎霸建设机械有限公司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BC6E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范水荣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BA9E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董事长</w:t>
            </w:r>
          </w:p>
        </w:tc>
      </w:tr>
      <w:tr w:rsidR="005D5A6F" w14:paraId="43BE328D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E0F3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A158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中建三局集团有限公司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9E1D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易言江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A7B0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安全总监</w:t>
            </w:r>
          </w:p>
        </w:tc>
      </w:tr>
      <w:tr w:rsidR="005D5A6F" w14:paraId="4AC932CA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62CD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39B0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上海中远建设（集团）有限公司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2F7B3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周贵华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6C9D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安全科长</w:t>
            </w:r>
          </w:p>
        </w:tc>
      </w:tr>
      <w:tr w:rsidR="005D5A6F" w14:paraId="6571F8CD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E3D6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5B5C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CC4E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周黎明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AB1C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总经理助理</w:t>
            </w:r>
          </w:p>
        </w:tc>
      </w:tr>
      <w:tr w:rsidR="005D5A6F" w14:paraId="30517A8D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2B97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1369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上海建工二建集团机械施工工程公司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8E39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郑永豪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0582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2D5E16C7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D73A8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DD47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上海市机械施工集团有限公司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C422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赵东斌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2AE1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工程监控中心副主任</w:t>
            </w:r>
          </w:p>
        </w:tc>
      </w:tr>
      <w:tr w:rsidR="005D5A6F" w14:paraId="08A678EB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CA96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AED5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江苏江都建设有限公司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F18A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赵兴全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1FC3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安全副总</w:t>
            </w:r>
          </w:p>
        </w:tc>
      </w:tr>
      <w:tr w:rsidR="005D5A6F" w14:paraId="6C148A39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9912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297C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上海建工四建集团有限公司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67F7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炯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4087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副总裁</w:t>
            </w:r>
          </w:p>
        </w:tc>
      </w:tr>
      <w:tr w:rsidR="005D5A6F" w14:paraId="442356C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7AF3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A547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江苏南通二建集团有限公司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6E73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赵晓雷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20E1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安全科长</w:t>
            </w:r>
          </w:p>
        </w:tc>
      </w:tr>
      <w:tr w:rsidR="005D5A6F" w14:paraId="617EDB83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5FD7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AB0C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浙江省建工集团有限公司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B97C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9B76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上海公司总经理</w:t>
            </w:r>
          </w:p>
        </w:tc>
      </w:tr>
      <w:tr w:rsidR="005D5A6F" w14:paraId="2A8F2E6A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827A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D5FD3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上海煤气第一管线工程有限公司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F449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钟红光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78ED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24403DCD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4525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8293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浙江舜杰建筑集团股份有限公司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26A7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宇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A38C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集团副总经理</w:t>
            </w:r>
          </w:p>
        </w:tc>
      </w:tr>
      <w:tr w:rsidR="005D5A6F" w14:paraId="0453F323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F945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B00F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嘉兴市华东建设机械有限公司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1978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姚文中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F7AB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607CF386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336B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702B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上海申通地铁集团有限公司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0FAF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钧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84AD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建管中心安全部长</w:t>
            </w:r>
          </w:p>
        </w:tc>
      </w:tr>
      <w:tr w:rsidR="005D5A6F" w14:paraId="224BFDEA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7437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3A8E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74B2F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秦林军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274E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3EE3FF1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58C9B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FEEF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浙江中成建工集团有限公司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F400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袁韶山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79B7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集团副总经理</w:t>
            </w:r>
          </w:p>
        </w:tc>
      </w:tr>
      <w:tr w:rsidR="005D5A6F" w14:paraId="15181144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F086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22B1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上海水务建设工程有限公司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CCD4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顾卫东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B08A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4F1D823F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5B177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0588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浙江舜江建设集团有限公司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0BEC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顾洪潮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4D28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集团副总经理</w:t>
            </w:r>
          </w:p>
        </w:tc>
      </w:tr>
      <w:tr w:rsidR="005D5A6F" w14:paraId="09622013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A98B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222B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中兴建设有限公司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A85B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8C95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5B9EB64D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5353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787A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上海市浦东新区建设（集团）有限公司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BD12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徐卫军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2D97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经理</w:t>
            </w:r>
          </w:p>
        </w:tc>
      </w:tr>
      <w:tr w:rsidR="005D5A6F" w14:paraId="73CFFAA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487C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9ACFE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上海建工集团股份有限公司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6209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徐建东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D14B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副总裁</w:t>
            </w:r>
          </w:p>
        </w:tc>
      </w:tr>
      <w:tr w:rsidR="005D5A6F" w14:paraId="6E458779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0D56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6C0E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上海广厦（集团）有限公司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44A5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辉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5E52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0D95FB97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B198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F318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上海煤气第二管线工程有限公司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BC7A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陶志钧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75A0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总工程师</w:t>
            </w:r>
          </w:p>
        </w:tc>
      </w:tr>
      <w:tr w:rsidR="005D5A6F" w14:paraId="324007DC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18E0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3330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上海吴淞市政建设有限公司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9A91F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黄云峰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F014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3464252A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7A565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4E41A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福建地矿建设集团公司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8C66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黄金荣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F71F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69766316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F28F9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7AFA0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上海奉贤建设发展（集团）有限公司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5DF0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黄联锋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97BF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1F4F712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43C7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FF27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江苏南通三建集团有限公司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5FEF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崔永华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E3696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安全部经理</w:t>
            </w:r>
          </w:p>
        </w:tc>
      </w:tr>
      <w:tr w:rsidR="005D5A6F" w14:paraId="694DB19B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5C69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0FA6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上海建枫工程机械设备有限公司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42AC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AAFF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总经理</w:t>
            </w:r>
          </w:p>
        </w:tc>
      </w:tr>
      <w:tr w:rsidR="005D5A6F" w14:paraId="48AF3EF6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3727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AC29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中国建筑第八工程局有限公司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86E7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韩兴争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2302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2E0AD60D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F2C9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DC8A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江西有色建设集团有限公司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6E8C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C489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行政主管</w:t>
            </w:r>
          </w:p>
        </w:tc>
      </w:tr>
      <w:tr w:rsidR="005D5A6F" w14:paraId="73F61553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285E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85000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上海市安装工程集团有限公司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202B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童洪滨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F03E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安全管理部总经理</w:t>
            </w:r>
          </w:p>
        </w:tc>
      </w:tr>
      <w:tr w:rsidR="005D5A6F" w14:paraId="4A699AFB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D11E1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3C0FA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上海市政建设有限公司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F014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虞正宣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1AF9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安全科长</w:t>
            </w:r>
          </w:p>
        </w:tc>
      </w:tr>
      <w:tr w:rsidR="005D5A6F" w14:paraId="29033909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B5D5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8710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中建八局第三建设有限公司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4E9A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力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4191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安全总监</w:t>
            </w:r>
          </w:p>
        </w:tc>
      </w:tr>
      <w:tr w:rsidR="005D5A6F" w14:paraId="6B03FC54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FD22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E11B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龙元建设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B44F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潘安福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1B89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安全科科长</w:t>
            </w:r>
          </w:p>
        </w:tc>
      </w:tr>
      <w:tr w:rsidR="005D5A6F" w14:paraId="161E9062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F4238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45D3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上海申普房屋拆除工程有限公司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9F3E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潘军虎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DEF3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1F041D59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5C80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84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28B3B9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上海美达建筑工程有限公司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3BCF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戴俊飞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513C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6E14B472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69C5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07F07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上海域邦建设集团有限公司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02C98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B7B4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6C16B998" w14:textId="77777777">
        <w:trPr>
          <w:trHeight w:val="500"/>
        </w:trPr>
        <w:tc>
          <w:tcPr>
            <w:tcW w:w="9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B63F7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上海市建设安全协会第五届监事单位名单</w:t>
            </w:r>
          </w:p>
        </w:tc>
      </w:tr>
      <w:tr w:rsidR="005D5A6F" w14:paraId="76A641FE" w14:textId="77777777">
        <w:trPr>
          <w:trHeight w:val="50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AE545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A550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C693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C8EF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职务</w:t>
            </w:r>
          </w:p>
        </w:tc>
      </w:tr>
      <w:tr w:rsidR="005D5A6F" w14:paraId="7C71829D" w14:textId="77777777">
        <w:trPr>
          <w:trHeight w:val="540"/>
        </w:trPr>
        <w:tc>
          <w:tcPr>
            <w:tcW w:w="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EB56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2A55B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上海隧道工程有限公司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E8BF3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5B8E5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  <w:tr w:rsidR="005D5A6F" w14:paraId="0290614E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CBDDE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CB8CD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中建八局装饰工程有限公司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A716F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陈望霜</w:t>
            </w:r>
            <w:proofErr w:type="gram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E6474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安监部经理</w:t>
            </w:r>
          </w:p>
        </w:tc>
      </w:tr>
      <w:tr w:rsidR="005D5A6F" w14:paraId="7A6227FC" w14:textId="77777777">
        <w:trPr>
          <w:trHeight w:val="540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1926C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8B361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上海浦东混凝土制品有限公司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60C42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刘传海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110E6" w14:textId="77777777" w:rsidR="005D5A6F" w:rsidRDefault="00977ED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</w:tr>
    </w:tbl>
    <w:p w14:paraId="22A4E5FC" w14:textId="77777777" w:rsidR="005D5A6F" w:rsidRDefault="005D5A6F">
      <w:pPr>
        <w:jc w:val="right"/>
        <w:rPr>
          <w:rFonts w:ascii="宋体" w:eastAsia="宋体" w:hAnsi="宋体" w:cs="宋体"/>
          <w:sz w:val="28"/>
          <w:szCs w:val="28"/>
        </w:rPr>
      </w:pPr>
    </w:p>
    <w:p w14:paraId="2B17BCB4" w14:textId="77777777" w:rsidR="005D5A6F" w:rsidRDefault="00977ED2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关于协会第五届第一次监事会选举结果的通报</w:t>
      </w:r>
    </w:p>
    <w:p w14:paraId="48AF1C28" w14:textId="77777777" w:rsidR="005D5A6F" w:rsidRDefault="00977ED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各会员单位：</w:t>
      </w:r>
    </w:p>
    <w:p w14:paraId="00D81169" w14:textId="77777777" w:rsidR="005D5A6F" w:rsidRDefault="00977ED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依据《上海市建设安全协会章程》规定，经二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一九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年四月二十四日上海市建设安全协会第五届第一次监事会投票选举，赵峻同志当选为上海市建设安全协会监事长。</w:t>
      </w:r>
    </w:p>
    <w:p w14:paraId="7C20ABAD" w14:textId="77777777" w:rsidR="005D5A6F" w:rsidRDefault="00977ED2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上海市建设安全协会</w:t>
      </w:r>
    </w:p>
    <w:p w14:paraId="0C671772" w14:textId="77777777" w:rsidR="005D5A6F" w:rsidRDefault="00977ED2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一九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年四月二十四日</w:t>
      </w:r>
    </w:p>
    <w:p w14:paraId="69FB1859" w14:textId="77777777" w:rsidR="005D5A6F" w:rsidRDefault="005D5A6F"/>
    <w:sectPr w:rsidR="005D5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FA27DC"/>
    <w:rsid w:val="005D5A6F"/>
    <w:rsid w:val="00977ED2"/>
    <w:rsid w:val="50F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35BBA"/>
  <w15:docId w15:val="{7AAEBDFB-39A1-4101-A8DC-7DA48840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冯建强</dc:creator>
  <cp:lastModifiedBy>James</cp:lastModifiedBy>
  <cp:revision>2</cp:revision>
  <dcterms:created xsi:type="dcterms:W3CDTF">2019-05-16T16:33:00Z</dcterms:created>
  <dcterms:modified xsi:type="dcterms:W3CDTF">2019-05-16T16:33:00Z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