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8D51A9">
      <w:pPr>
        <w:spacing w:line="340" w:lineRule="exact"/>
        <w:ind w:right="-508"/>
        <w:jc w:val="center"/>
        <w:rPr>
          <w:rFonts w:ascii="楷体_GB2312" w:eastAsia="楷体_GB2312"/>
          <w:b/>
          <w:sz w:val="36"/>
        </w:rPr>
      </w:pPr>
    </w:p>
    <w:p w:rsidR="008D51A9" w:rsidRDefault="00A52C37">
      <w:pPr>
        <w:spacing w:line="340" w:lineRule="exact"/>
        <w:ind w:right="-316"/>
        <w:jc w:val="center"/>
        <w:rPr>
          <w:rFonts w:ascii="仿宋_GB2312" w:eastAsia="仿宋_GB2312"/>
          <w:b/>
          <w:sz w:val="28"/>
        </w:rPr>
      </w:pPr>
      <w:proofErr w:type="gramStart"/>
      <w:r>
        <w:rPr>
          <w:rFonts w:ascii="仿宋_GB2312" w:eastAsia="仿宋_GB2312" w:hint="eastAsia"/>
          <w:b/>
          <w:sz w:val="28"/>
        </w:rPr>
        <w:t>沪安审</w:t>
      </w:r>
      <w:proofErr w:type="gramEnd"/>
      <w:r>
        <w:rPr>
          <w:rFonts w:ascii="仿宋_GB2312" w:eastAsia="仿宋_GB2312" w:hint="eastAsia"/>
          <w:b/>
          <w:sz w:val="28"/>
        </w:rPr>
        <w:t>二（</w:t>
      </w:r>
      <w:r>
        <w:rPr>
          <w:rFonts w:ascii="仿宋_GB2312" w:eastAsia="仿宋_GB2312" w:hint="eastAsia"/>
          <w:b/>
          <w:sz w:val="28"/>
        </w:rPr>
        <w:t>20</w:t>
      </w:r>
      <w:r>
        <w:rPr>
          <w:rFonts w:ascii="仿宋_GB2312" w:eastAsia="仿宋_GB2312" w:hint="eastAsia"/>
          <w:b/>
          <w:sz w:val="28"/>
        </w:rPr>
        <w:t>21</w:t>
      </w:r>
      <w:r>
        <w:rPr>
          <w:rFonts w:ascii="仿宋_GB2312" w:eastAsia="仿宋_GB2312" w:hint="eastAsia"/>
          <w:b/>
          <w:sz w:val="28"/>
        </w:rPr>
        <w:t>）第</w:t>
      </w:r>
      <w:r>
        <w:rPr>
          <w:rFonts w:ascii="仿宋_GB2312" w:eastAsia="仿宋_GB2312" w:hint="eastAsia"/>
          <w:b/>
          <w:sz w:val="28"/>
        </w:rPr>
        <w:t xml:space="preserve"> 00</w:t>
      </w:r>
      <w:r>
        <w:rPr>
          <w:rFonts w:ascii="仿宋_GB2312" w:eastAsia="仿宋_GB2312" w:hint="eastAsia"/>
          <w:b/>
          <w:sz w:val="28"/>
        </w:rPr>
        <w:t>10</w:t>
      </w:r>
      <w:r>
        <w:rPr>
          <w:rFonts w:ascii="仿宋_GB2312" w:eastAsia="仿宋_GB2312" w:hint="eastAsia"/>
          <w:b/>
          <w:sz w:val="28"/>
        </w:rPr>
        <w:t>号</w:t>
      </w:r>
    </w:p>
    <w:p w:rsidR="008D51A9" w:rsidRDefault="008D51A9">
      <w:pPr>
        <w:spacing w:line="340" w:lineRule="exact"/>
        <w:ind w:right="-508"/>
        <w:jc w:val="center"/>
        <w:rPr>
          <w:rFonts w:ascii="仿宋_GB2312" w:eastAsia="仿宋_GB2312"/>
          <w:b/>
          <w:sz w:val="36"/>
        </w:rPr>
      </w:pPr>
    </w:p>
    <w:p w:rsidR="008D51A9" w:rsidRDefault="00A52C37">
      <w:pPr>
        <w:spacing w:line="600" w:lineRule="exact"/>
        <w:ind w:right="-737"/>
        <w:jc w:val="center"/>
        <w:rPr>
          <w:rFonts w:ascii="黑体" w:eastAsia="黑体"/>
          <w:b/>
          <w:sz w:val="36"/>
        </w:rPr>
      </w:pPr>
      <w:r>
        <w:rPr>
          <w:rFonts w:ascii="黑体" w:eastAsia="黑体" w:hint="eastAsia"/>
          <w:b/>
          <w:sz w:val="36"/>
        </w:rPr>
        <w:t>关于公布</w:t>
      </w:r>
      <w:r>
        <w:rPr>
          <w:rFonts w:ascii="黑体" w:eastAsia="黑体" w:hint="eastAsia"/>
          <w:b/>
          <w:sz w:val="36"/>
        </w:rPr>
        <w:t>20</w:t>
      </w:r>
      <w:r>
        <w:rPr>
          <w:rFonts w:ascii="黑体" w:eastAsia="黑体" w:hint="eastAsia"/>
          <w:b/>
          <w:sz w:val="36"/>
        </w:rPr>
        <w:t>21</w:t>
      </w:r>
      <w:r>
        <w:rPr>
          <w:rFonts w:ascii="黑体" w:eastAsia="黑体" w:hint="eastAsia"/>
          <w:b/>
          <w:sz w:val="36"/>
        </w:rPr>
        <w:t>年度第</w:t>
      </w:r>
      <w:r>
        <w:rPr>
          <w:rFonts w:ascii="黑体" w:eastAsia="黑体" w:hint="eastAsia"/>
          <w:b/>
          <w:sz w:val="36"/>
        </w:rPr>
        <w:t>十</w:t>
      </w:r>
      <w:r>
        <w:rPr>
          <w:rFonts w:ascii="黑体" w:eastAsia="黑体" w:hint="eastAsia"/>
          <w:b/>
          <w:sz w:val="36"/>
        </w:rPr>
        <w:t>批</w:t>
      </w:r>
    </w:p>
    <w:p w:rsidR="008D51A9" w:rsidRDefault="00A52C37">
      <w:pPr>
        <w:spacing w:line="600" w:lineRule="exact"/>
        <w:ind w:right="-737"/>
        <w:jc w:val="center"/>
        <w:rPr>
          <w:rFonts w:ascii="黑体" w:eastAsia="黑体"/>
          <w:sz w:val="36"/>
        </w:rPr>
      </w:pPr>
      <w:r>
        <w:rPr>
          <w:rFonts w:ascii="黑体" w:eastAsia="黑体" w:hint="eastAsia"/>
          <w:b/>
          <w:sz w:val="36"/>
        </w:rPr>
        <w:t>施工现场安保体系审核认证项目的通知</w:t>
      </w:r>
    </w:p>
    <w:p w:rsidR="008D51A9" w:rsidRDefault="008D51A9">
      <w:pPr>
        <w:spacing w:line="500" w:lineRule="exact"/>
        <w:ind w:right="-125"/>
        <w:jc w:val="left"/>
        <w:rPr>
          <w:rFonts w:ascii="仿宋_GB2312" w:eastAsia="仿宋_GB2312"/>
          <w:sz w:val="28"/>
        </w:rPr>
      </w:pPr>
    </w:p>
    <w:p w:rsidR="008D51A9" w:rsidRDefault="00A52C37">
      <w:pPr>
        <w:spacing w:line="500" w:lineRule="exact"/>
        <w:ind w:right="-125"/>
        <w:jc w:val="left"/>
        <w:rPr>
          <w:rFonts w:ascii="仿宋_GB2312" w:eastAsia="仿宋_GB2312"/>
          <w:b/>
          <w:sz w:val="28"/>
        </w:rPr>
      </w:pPr>
      <w:r>
        <w:rPr>
          <w:rFonts w:ascii="仿宋_GB2312" w:eastAsia="仿宋_GB2312" w:hint="eastAsia"/>
          <w:b/>
          <w:sz w:val="28"/>
        </w:rPr>
        <w:t>各有关单位：</w:t>
      </w:r>
    </w:p>
    <w:p w:rsidR="008D51A9" w:rsidRDefault="00A52C37">
      <w:pPr>
        <w:spacing w:line="660" w:lineRule="exact"/>
        <w:ind w:right="-127" w:firstLine="720"/>
        <w:rPr>
          <w:rFonts w:ascii="仿宋_GB2312" w:eastAsia="仿宋_GB2312"/>
          <w:b/>
          <w:sz w:val="28"/>
        </w:rPr>
      </w:pPr>
      <w:r>
        <w:rPr>
          <w:rFonts w:ascii="仿宋_GB2312" w:eastAsia="仿宋_GB2312" w:hint="eastAsia"/>
          <w:b/>
          <w:sz w:val="28"/>
        </w:rPr>
        <w:t>经本中心技术委员会审核评定，有</w:t>
      </w:r>
      <w:r>
        <w:rPr>
          <w:rFonts w:ascii="仿宋_GB2312" w:eastAsia="仿宋_GB2312" w:hint="eastAsia"/>
          <w:b/>
          <w:sz w:val="28"/>
        </w:rPr>
        <w:t>45</w:t>
      </w:r>
      <w:r>
        <w:rPr>
          <w:rFonts w:ascii="仿宋_GB2312" w:eastAsia="仿宋_GB2312" w:hint="eastAsia"/>
          <w:b/>
          <w:sz w:val="28"/>
        </w:rPr>
        <w:t>个施工现场通过安保体</w:t>
      </w:r>
    </w:p>
    <w:p w:rsidR="008D51A9" w:rsidRDefault="00A52C37">
      <w:pPr>
        <w:spacing w:line="660" w:lineRule="exact"/>
        <w:ind w:right="-127"/>
        <w:rPr>
          <w:rFonts w:ascii="仿宋_GB2312" w:eastAsia="仿宋_GB2312"/>
          <w:b/>
          <w:sz w:val="28"/>
        </w:rPr>
      </w:pPr>
      <w:r>
        <w:rPr>
          <w:rFonts w:ascii="仿宋_GB2312" w:eastAsia="仿宋_GB2312" w:hint="eastAsia"/>
          <w:b/>
          <w:sz w:val="28"/>
        </w:rPr>
        <w:t>系审核认证，</w:t>
      </w:r>
      <w:r>
        <w:rPr>
          <w:rFonts w:ascii="仿宋_GB2312" w:eastAsia="仿宋_GB2312" w:hint="eastAsia"/>
          <w:b/>
          <w:sz w:val="28"/>
        </w:rPr>
        <w:t>11</w:t>
      </w:r>
      <w:r>
        <w:rPr>
          <w:rFonts w:ascii="仿宋_GB2312" w:eastAsia="仿宋_GB2312" w:hint="eastAsia"/>
          <w:b/>
          <w:sz w:val="28"/>
        </w:rPr>
        <w:t>个施工现场通过安保体系监督审核</w:t>
      </w:r>
      <w:r>
        <w:rPr>
          <w:rFonts w:ascii="仿宋_GB2312" w:eastAsia="仿宋_GB2312" w:hint="eastAsia"/>
          <w:b/>
          <w:sz w:val="28"/>
        </w:rPr>
        <w:t>,</w:t>
      </w:r>
      <w:r>
        <w:rPr>
          <w:rFonts w:ascii="仿宋_GB2312" w:eastAsia="仿宋_GB2312" w:hint="eastAsia"/>
          <w:b/>
          <w:sz w:val="28"/>
        </w:rPr>
        <w:t>特予以公布。</w:t>
      </w:r>
    </w:p>
    <w:p w:rsidR="008D51A9" w:rsidRDefault="008D51A9">
      <w:pPr>
        <w:spacing w:line="660" w:lineRule="exact"/>
        <w:ind w:right="-127" w:firstLine="720"/>
        <w:rPr>
          <w:rFonts w:ascii="仿宋_GB2312" w:eastAsia="仿宋_GB2312"/>
          <w:b/>
          <w:sz w:val="28"/>
        </w:rPr>
      </w:pPr>
    </w:p>
    <w:p w:rsidR="008D51A9" w:rsidRDefault="00A52C37">
      <w:pPr>
        <w:spacing w:line="660" w:lineRule="exact"/>
        <w:ind w:right="-127" w:firstLine="720"/>
        <w:rPr>
          <w:rFonts w:ascii="仿宋_GB2312" w:eastAsia="仿宋_GB2312"/>
          <w:b/>
          <w:sz w:val="28"/>
        </w:rPr>
      </w:pPr>
      <w:r>
        <w:rPr>
          <w:rFonts w:ascii="仿宋_GB2312" w:eastAsia="仿宋_GB2312" w:hint="eastAsia"/>
          <w:b/>
          <w:sz w:val="28"/>
        </w:rPr>
        <w:t>附</w:t>
      </w:r>
      <w:r>
        <w:rPr>
          <w:rFonts w:ascii="仿宋_GB2312" w:eastAsia="仿宋_GB2312" w:hint="eastAsia"/>
          <w:b/>
          <w:sz w:val="28"/>
        </w:rPr>
        <w:t>1</w:t>
      </w:r>
      <w:r>
        <w:rPr>
          <w:rFonts w:ascii="仿宋_GB2312" w:eastAsia="仿宋_GB2312" w:hint="eastAsia"/>
          <w:b/>
          <w:sz w:val="28"/>
        </w:rPr>
        <w:t>：第</w:t>
      </w:r>
      <w:r>
        <w:rPr>
          <w:rFonts w:ascii="仿宋_GB2312" w:eastAsia="仿宋_GB2312" w:hint="eastAsia"/>
          <w:b/>
          <w:sz w:val="28"/>
        </w:rPr>
        <w:t>十</w:t>
      </w:r>
      <w:r>
        <w:rPr>
          <w:rFonts w:ascii="仿宋_GB2312" w:eastAsia="仿宋_GB2312" w:hint="eastAsia"/>
          <w:b/>
          <w:sz w:val="28"/>
        </w:rPr>
        <w:t>批通过安保体系审核认证项目的名单</w:t>
      </w:r>
    </w:p>
    <w:p w:rsidR="008D51A9" w:rsidRDefault="008D51A9">
      <w:pPr>
        <w:spacing w:line="660" w:lineRule="exact"/>
        <w:ind w:right="-127"/>
        <w:rPr>
          <w:rFonts w:ascii="仿宋_GB2312" w:eastAsia="仿宋_GB2312"/>
          <w:b/>
          <w:sz w:val="28"/>
        </w:rPr>
      </w:pPr>
    </w:p>
    <w:p w:rsidR="008D51A9" w:rsidRDefault="008D51A9">
      <w:pPr>
        <w:spacing w:line="660" w:lineRule="exact"/>
        <w:ind w:right="-127"/>
        <w:rPr>
          <w:rFonts w:ascii="仿宋_GB2312" w:eastAsia="仿宋_GB2312"/>
          <w:b/>
          <w:sz w:val="28"/>
        </w:rPr>
      </w:pPr>
    </w:p>
    <w:p w:rsidR="008D51A9" w:rsidRDefault="008D51A9">
      <w:pPr>
        <w:spacing w:line="660" w:lineRule="exact"/>
        <w:ind w:right="-127"/>
        <w:jc w:val="center"/>
        <w:rPr>
          <w:rFonts w:ascii="仿宋_GB2312" w:eastAsia="仿宋_GB2312"/>
          <w:b/>
          <w:sz w:val="28"/>
        </w:rPr>
      </w:pPr>
    </w:p>
    <w:p w:rsidR="008D51A9" w:rsidRDefault="008D51A9">
      <w:pPr>
        <w:spacing w:line="660" w:lineRule="exact"/>
        <w:ind w:right="-127"/>
        <w:jc w:val="center"/>
        <w:rPr>
          <w:rFonts w:ascii="仿宋_GB2312" w:eastAsia="仿宋_GB2312"/>
          <w:b/>
          <w:sz w:val="28"/>
        </w:rPr>
      </w:pPr>
    </w:p>
    <w:p w:rsidR="008D51A9" w:rsidRDefault="00A52C37">
      <w:pPr>
        <w:spacing w:line="500" w:lineRule="exact"/>
        <w:ind w:right="-125"/>
        <w:jc w:val="center"/>
        <w:rPr>
          <w:rFonts w:ascii="仿宋_GB2312" w:eastAsia="仿宋_GB2312"/>
          <w:b/>
          <w:sz w:val="28"/>
        </w:rPr>
      </w:pPr>
      <w:r>
        <w:rPr>
          <w:rFonts w:ascii="仿宋_GB2312" w:eastAsia="仿宋_GB2312" w:hint="eastAsia"/>
          <w:b/>
          <w:sz w:val="28"/>
        </w:rPr>
        <w:t xml:space="preserve">                               </w:t>
      </w:r>
      <w:bookmarkStart w:id="0" w:name="_GoBack"/>
      <w:r>
        <w:rPr>
          <w:rFonts w:ascii="仿宋_GB2312" w:eastAsia="仿宋_GB2312" w:hint="eastAsia"/>
          <w:b/>
          <w:sz w:val="28"/>
        </w:rPr>
        <w:t>上海市施工现场安全保证体系</w:t>
      </w:r>
    </w:p>
    <w:p w:rsidR="008D51A9" w:rsidRDefault="00A52C37">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第二审核认证中心</w:t>
      </w:r>
    </w:p>
    <w:p w:rsidR="008D51A9" w:rsidRDefault="00A52C37">
      <w:pPr>
        <w:spacing w:line="500" w:lineRule="exact"/>
        <w:ind w:right="-125" w:firstLineChars="1800" w:firstLine="5060"/>
        <w:rPr>
          <w:rFonts w:ascii="仿宋_GB2312" w:eastAsia="仿宋_GB2312"/>
          <w:b/>
          <w:sz w:val="28"/>
        </w:rPr>
      </w:pPr>
      <w:r>
        <w:rPr>
          <w:rFonts w:ascii="仿宋_GB2312" w:eastAsia="仿宋_GB2312" w:hint="eastAsia"/>
          <w:b/>
          <w:sz w:val="28"/>
        </w:rPr>
        <w:t>二</w:t>
      </w:r>
      <w:proofErr w:type="gramStart"/>
      <w:r>
        <w:rPr>
          <w:rFonts w:ascii="仿宋_GB2312" w:eastAsia="仿宋_GB2312" w:hint="eastAsia"/>
          <w:b/>
          <w:sz w:val="28"/>
        </w:rPr>
        <w:t>0</w:t>
      </w:r>
      <w:r>
        <w:rPr>
          <w:rFonts w:ascii="仿宋_GB2312" w:eastAsia="仿宋_GB2312" w:hint="eastAsia"/>
          <w:b/>
          <w:sz w:val="28"/>
        </w:rPr>
        <w:t>二</w:t>
      </w:r>
      <w:proofErr w:type="gramEnd"/>
      <w:r>
        <w:rPr>
          <w:rFonts w:ascii="仿宋_GB2312" w:eastAsia="仿宋_GB2312" w:hint="eastAsia"/>
          <w:b/>
          <w:sz w:val="28"/>
        </w:rPr>
        <w:t>一</w:t>
      </w:r>
      <w:r>
        <w:rPr>
          <w:rFonts w:ascii="仿宋_GB2312" w:eastAsia="仿宋_GB2312" w:hint="eastAsia"/>
          <w:b/>
          <w:sz w:val="28"/>
        </w:rPr>
        <w:t>年</w:t>
      </w:r>
      <w:r>
        <w:rPr>
          <w:rFonts w:ascii="仿宋_GB2312" w:eastAsia="仿宋_GB2312" w:hint="eastAsia"/>
          <w:b/>
          <w:sz w:val="28"/>
        </w:rPr>
        <w:t>十一</w:t>
      </w:r>
      <w:r>
        <w:rPr>
          <w:rFonts w:ascii="仿宋_GB2312" w:eastAsia="仿宋_GB2312" w:hint="eastAsia"/>
          <w:b/>
          <w:sz w:val="28"/>
        </w:rPr>
        <w:t>月二十</w:t>
      </w:r>
      <w:r>
        <w:rPr>
          <w:rFonts w:ascii="仿宋_GB2312" w:eastAsia="仿宋_GB2312" w:hint="eastAsia"/>
          <w:b/>
          <w:sz w:val="28"/>
        </w:rPr>
        <w:t>五</w:t>
      </w:r>
      <w:r>
        <w:rPr>
          <w:rFonts w:ascii="仿宋_GB2312" w:eastAsia="仿宋_GB2312" w:hint="eastAsia"/>
          <w:b/>
          <w:sz w:val="28"/>
        </w:rPr>
        <w:t>日</w:t>
      </w:r>
    </w:p>
    <w:bookmarkEnd w:id="0"/>
    <w:p w:rsidR="008D51A9" w:rsidRDefault="008D51A9">
      <w:pPr>
        <w:spacing w:line="660" w:lineRule="exact"/>
        <w:ind w:right="-526"/>
        <w:rPr>
          <w:rFonts w:ascii="仿宋_GB2312" w:eastAsia="仿宋_GB2312"/>
          <w:b/>
          <w:sz w:val="28"/>
        </w:rPr>
      </w:pPr>
    </w:p>
    <w:p w:rsidR="008D51A9" w:rsidRDefault="008D51A9">
      <w:pPr>
        <w:spacing w:line="660" w:lineRule="exact"/>
        <w:ind w:right="-526"/>
        <w:rPr>
          <w:rFonts w:ascii="仿宋_GB2312" w:eastAsia="仿宋_GB2312"/>
          <w:b/>
          <w:sz w:val="28"/>
        </w:rPr>
      </w:pPr>
    </w:p>
    <w:p w:rsidR="008D51A9" w:rsidRDefault="008D51A9">
      <w:pPr>
        <w:spacing w:line="660" w:lineRule="exact"/>
        <w:ind w:right="-526"/>
        <w:rPr>
          <w:rFonts w:ascii="仿宋_GB2312" w:eastAsia="仿宋_GB2312"/>
          <w:b/>
          <w:sz w:val="28"/>
        </w:rPr>
      </w:pPr>
    </w:p>
    <w:tbl>
      <w:tblPr>
        <w:tblW w:w="8872" w:type="dxa"/>
        <w:tblInd w:w="91" w:type="dxa"/>
        <w:tblLayout w:type="fixed"/>
        <w:tblLook w:val="04A0" w:firstRow="1" w:lastRow="0" w:firstColumn="1" w:lastColumn="0" w:noHBand="0" w:noVBand="1"/>
      </w:tblPr>
      <w:tblGrid>
        <w:gridCol w:w="996"/>
        <w:gridCol w:w="3524"/>
        <w:gridCol w:w="4352"/>
      </w:tblGrid>
      <w:tr w:rsidR="008D51A9">
        <w:trPr>
          <w:trHeight w:val="630"/>
        </w:trPr>
        <w:tc>
          <w:tcPr>
            <w:tcW w:w="8872" w:type="dxa"/>
            <w:gridSpan w:val="3"/>
            <w:tcBorders>
              <w:top w:val="nil"/>
              <w:left w:val="nil"/>
              <w:bottom w:val="single" w:sz="4" w:space="0" w:color="auto"/>
              <w:right w:val="nil"/>
            </w:tcBorders>
            <w:shd w:val="clear" w:color="auto" w:fill="auto"/>
            <w:vAlign w:val="center"/>
          </w:tcPr>
          <w:p w:rsidR="008D51A9" w:rsidRDefault="00A52C37">
            <w:pPr>
              <w:widowControl/>
              <w:jc w:val="center"/>
              <w:rPr>
                <w:rFonts w:ascii="华文隶书" w:eastAsia="华文隶书" w:hAnsi="宋体" w:cs="宋体"/>
                <w:b/>
                <w:bCs/>
                <w:kern w:val="0"/>
                <w:sz w:val="36"/>
                <w:szCs w:val="36"/>
              </w:rPr>
            </w:pPr>
            <w:r>
              <w:rPr>
                <w:rFonts w:ascii="华文隶书" w:eastAsia="华文隶书" w:hAnsi="宋体" w:cs="宋体" w:hint="eastAsia"/>
                <w:b/>
                <w:bCs/>
                <w:kern w:val="0"/>
                <w:sz w:val="36"/>
                <w:szCs w:val="36"/>
              </w:rPr>
              <w:lastRenderedPageBreak/>
              <w:t>附</w:t>
            </w:r>
            <w:r>
              <w:rPr>
                <w:rFonts w:ascii="华文隶书" w:eastAsia="华文隶书" w:hAnsi="宋体" w:cs="宋体" w:hint="eastAsia"/>
                <w:b/>
                <w:bCs/>
                <w:kern w:val="0"/>
                <w:sz w:val="36"/>
                <w:szCs w:val="36"/>
              </w:rPr>
              <w:t>1</w:t>
            </w:r>
            <w:r>
              <w:rPr>
                <w:rFonts w:ascii="华文隶书" w:eastAsia="华文隶书" w:hAnsi="宋体" w:cs="宋体" w:hint="eastAsia"/>
                <w:b/>
                <w:bCs/>
                <w:kern w:val="0"/>
                <w:sz w:val="36"/>
                <w:szCs w:val="36"/>
              </w:rPr>
              <w:t>：第</w:t>
            </w:r>
            <w:r>
              <w:rPr>
                <w:rFonts w:ascii="华文隶书" w:eastAsia="华文隶书" w:hAnsi="宋体" w:cs="宋体" w:hint="eastAsia"/>
                <w:b/>
                <w:bCs/>
                <w:kern w:val="0"/>
                <w:sz w:val="36"/>
                <w:szCs w:val="36"/>
              </w:rPr>
              <w:t>十</w:t>
            </w:r>
            <w:r>
              <w:rPr>
                <w:rFonts w:ascii="华文隶书" w:eastAsia="华文隶书" w:hAnsi="宋体" w:cs="宋体" w:hint="eastAsia"/>
                <w:b/>
                <w:bCs/>
                <w:kern w:val="0"/>
                <w:sz w:val="36"/>
                <w:szCs w:val="36"/>
              </w:rPr>
              <w:t>批通过安保体系审核认证项目的名单：</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auto"/>
            <w:vAlign w:val="center"/>
          </w:tcPr>
          <w:p w:rsidR="008D51A9" w:rsidRDefault="00A52C37">
            <w:pPr>
              <w:widowControl/>
              <w:jc w:val="center"/>
              <w:rPr>
                <w:rFonts w:ascii="宋体" w:hAnsi="宋体" w:cs="宋体"/>
                <w:kern w:val="0"/>
                <w:sz w:val="20"/>
              </w:rPr>
            </w:pPr>
            <w:r>
              <w:rPr>
                <w:rFonts w:ascii="宋体" w:hAnsi="宋体" w:cs="宋体" w:hint="eastAsia"/>
                <w:kern w:val="0"/>
                <w:sz w:val="20"/>
              </w:rPr>
              <w:t>序号</w:t>
            </w:r>
          </w:p>
        </w:tc>
        <w:tc>
          <w:tcPr>
            <w:tcW w:w="3524" w:type="dxa"/>
            <w:tcBorders>
              <w:top w:val="nil"/>
              <w:left w:val="nil"/>
              <w:bottom w:val="single" w:sz="4" w:space="0" w:color="auto"/>
              <w:right w:val="single" w:sz="4" w:space="0" w:color="auto"/>
            </w:tcBorders>
            <w:shd w:val="clear" w:color="auto" w:fill="auto"/>
            <w:vAlign w:val="center"/>
          </w:tcPr>
          <w:p w:rsidR="008D51A9" w:rsidRDefault="00A52C37">
            <w:pPr>
              <w:widowControl/>
              <w:jc w:val="center"/>
              <w:rPr>
                <w:rFonts w:ascii="宋体" w:hAnsi="宋体" w:cs="宋体"/>
                <w:kern w:val="0"/>
                <w:sz w:val="20"/>
              </w:rPr>
            </w:pPr>
            <w:r>
              <w:rPr>
                <w:rFonts w:ascii="宋体" w:hAnsi="宋体" w:cs="宋体" w:hint="eastAsia"/>
                <w:kern w:val="0"/>
                <w:sz w:val="20"/>
              </w:rPr>
              <w:t>单位名称</w:t>
            </w:r>
          </w:p>
        </w:tc>
        <w:tc>
          <w:tcPr>
            <w:tcW w:w="4352" w:type="dxa"/>
            <w:tcBorders>
              <w:top w:val="nil"/>
              <w:left w:val="nil"/>
              <w:bottom w:val="single" w:sz="4" w:space="0" w:color="auto"/>
              <w:right w:val="single" w:sz="4" w:space="0" w:color="auto"/>
            </w:tcBorders>
            <w:shd w:val="clear" w:color="auto" w:fill="auto"/>
            <w:vAlign w:val="center"/>
          </w:tcPr>
          <w:p w:rsidR="008D51A9" w:rsidRDefault="00A52C37">
            <w:pPr>
              <w:widowControl/>
              <w:jc w:val="center"/>
              <w:rPr>
                <w:rFonts w:ascii="宋体" w:hAnsi="宋体" w:cs="宋体"/>
                <w:kern w:val="0"/>
                <w:sz w:val="20"/>
              </w:rPr>
            </w:pPr>
            <w:r>
              <w:rPr>
                <w:rFonts w:ascii="宋体" w:hAnsi="宋体" w:cs="宋体" w:hint="eastAsia"/>
                <w:kern w:val="0"/>
                <w:sz w:val="20"/>
              </w:rPr>
              <w:t>项目名称</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中铁十局集团有限公司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临港新城书院社区</w:t>
            </w:r>
            <w:r>
              <w:rPr>
                <w:rFonts w:ascii="宋体" w:hAnsi="宋体" w:cs="宋体" w:hint="eastAsia"/>
                <w:color w:val="000000"/>
                <w:kern w:val="0"/>
                <w:sz w:val="18"/>
                <w:szCs w:val="18"/>
                <w:lang w:bidi="ar"/>
              </w:rPr>
              <w:t>B0404</w:t>
            </w:r>
            <w:r>
              <w:rPr>
                <w:rFonts w:ascii="宋体" w:hAnsi="宋体" w:cs="宋体" w:hint="eastAsia"/>
                <w:color w:val="000000"/>
                <w:kern w:val="0"/>
                <w:sz w:val="18"/>
                <w:szCs w:val="18"/>
                <w:lang w:bidi="ar"/>
              </w:rPr>
              <w:t>地块九年一贯制学校</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宏</w:t>
            </w:r>
            <w:proofErr w:type="gramStart"/>
            <w:r>
              <w:rPr>
                <w:rFonts w:ascii="宋体" w:hAnsi="宋体" w:cs="宋体" w:hint="eastAsia"/>
                <w:color w:val="000000"/>
                <w:kern w:val="0"/>
                <w:sz w:val="18"/>
                <w:szCs w:val="18"/>
                <w:lang w:bidi="ar"/>
              </w:rPr>
              <w:t>润建设</w:t>
            </w:r>
            <w:proofErr w:type="gramEnd"/>
            <w:r>
              <w:rPr>
                <w:rFonts w:ascii="宋体" w:hAnsi="宋体" w:cs="宋体" w:hint="eastAsia"/>
                <w:color w:val="000000"/>
                <w:kern w:val="0"/>
                <w:sz w:val="18"/>
                <w:szCs w:val="18"/>
                <w:lang w:bidi="ar"/>
              </w:rPr>
              <w:t>集团股份有限公司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上海轨道</w:t>
            </w:r>
            <w:proofErr w:type="gramStart"/>
            <w:r>
              <w:rPr>
                <w:rFonts w:ascii="宋体" w:hAnsi="宋体" w:cs="宋体" w:hint="eastAsia"/>
                <w:color w:val="000000"/>
                <w:kern w:val="0"/>
                <w:sz w:val="18"/>
                <w:szCs w:val="18"/>
                <w:lang w:bidi="ar"/>
              </w:rPr>
              <w:t>交通市域线机场</w:t>
            </w:r>
            <w:proofErr w:type="gramEnd"/>
            <w:r>
              <w:rPr>
                <w:rFonts w:ascii="宋体" w:hAnsi="宋体" w:cs="宋体" w:hint="eastAsia"/>
                <w:color w:val="000000"/>
                <w:kern w:val="0"/>
                <w:sz w:val="18"/>
                <w:szCs w:val="18"/>
                <w:lang w:bidi="ar"/>
              </w:rPr>
              <w:t>联络线工程</w:t>
            </w:r>
            <w:r>
              <w:rPr>
                <w:rFonts w:ascii="宋体" w:hAnsi="宋体" w:cs="宋体" w:hint="eastAsia"/>
                <w:color w:val="000000"/>
                <w:kern w:val="0"/>
                <w:sz w:val="18"/>
                <w:szCs w:val="18"/>
                <w:lang w:bidi="ar"/>
              </w:rPr>
              <w:t>JCXSG--14</w:t>
            </w:r>
            <w:r>
              <w:rPr>
                <w:rFonts w:ascii="宋体" w:hAnsi="宋体" w:cs="宋体" w:hint="eastAsia"/>
                <w:color w:val="000000"/>
                <w:kern w:val="0"/>
                <w:sz w:val="18"/>
                <w:szCs w:val="18"/>
                <w:lang w:bidi="ar"/>
              </w:rPr>
              <w:t>标</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上海公路桥梁（集团）有限公司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临港科技创新城</w:t>
            </w:r>
            <w:r>
              <w:rPr>
                <w:rFonts w:ascii="宋体" w:hAnsi="宋体" w:cs="宋体" w:hint="eastAsia"/>
                <w:color w:val="000000"/>
                <w:kern w:val="0"/>
                <w:sz w:val="18"/>
                <w:szCs w:val="18"/>
                <w:lang w:bidi="ar"/>
              </w:rPr>
              <w:t>A0702</w:t>
            </w:r>
            <w:r>
              <w:rPr>
                <w:rFonts w:ascii="宋体" w:hAnsi="宋体" w:cs="宋体" w:hint="eastAsia"/>
                <w:color w:val="000000"/>
                <w:kern w:val="0"/>
                <w:sz w:val="18"/>
                <w:szCs w:val="18"/>
                <w:lang w:bidi="ar"/>
              </w:rPr>
              <w:t>地块项目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宏</w:t>
            </w:r>
            <w:proofErr w:type="gramStart"/>
            <w:r>
              <w:rPr>
                <w:rFonts w:ascii="宋体" w:hAnsi="宋体" w:cs="宋体" w:hint="eastAsia"/>
                <w:color w:val="000000"/>
                <w:kern w:val="0"/>
                <w:sz w:val="18"/>
                <w:szCs w:val="18"/>
                <w:lang w:bidi="ar"/>
              </w:rPr>
              <w:t>润建设</w:t>
            </w:r>
            <w:proofErr w:type="gramEnd"/>
            <w:r>
              <w:rPr>
                <w:rFonts w:ascii="宋体" w:hAnsi="宋体" w:cs="宋体" w:hint="eastAsia"/>
                <w:color w:val="000000"/>
                <w:kern w:val="0"/>
                <w:sz w:val="18"/>
                <w:szCs w:val="18"/>
                <w:lang w:bidi="ar"/>
              </w:rPr>
              <w:t>集团股份有限公司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上海轨道交通</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号线工程装修、安装</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标</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5</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临港水厂及出厂管一期工程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6</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自贸区临港新片区</w:t>
            </w:r>
            <w:r>
              <w:rPr>
                <w:rFonts w:ascii="宋体" w:hAnsi="宋体" w:cs="宋体" w:hint="eastAsia"/>
                <w:color w:val="000000"/>
                <w:kern w:val="0"/>
                <w:sz w:val="18"/>
                <w:szCs w:val="18"/>
                <w:lang w:bidi="ar"/>
              </w:rPr>
              <w:t>PDC1-0401</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K14-01</w:t>
            </w:r>
            <w:r>
              <w:rPr>
                <w:rFonts w:ascii="宋体" w:hAnsi="宋体" w:cs="宋体" w:hint="eastAsia"/>
                <w:color w:val="000000"/>
                <w:kern w:val="0"/>
                <w:sz w:val="18"/>
                <w:szCs w:val="18"/>
                <w:lang w:bidi="ar"/>
              </w:rPr>
              <w:t>地块项目</w:t>
            </w:r>
          </w:p>
        </w:tc>
      </w:tr>
      <w:tr w:rsidR="008D51A9">
        <w:trPr>
          <w:trHeight w:val="449"/>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7</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临港产业区“先租后售”园区公共租赁住房四期项目（除桩基）</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8</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崇明区长兴岛凤凰镇</w:t>
            </w:r>
            <w:r>
              <w:rPr>
                <w:rFonts w:ascii="宋体" w:hAnsi="宋体" w:cs="宋体" w:hint="eastAsia"/>
                <w:color w:val="000000"/>
                <w:kern w:val="0"/>
                <w:sz w:val="18"/>
                <w:szCs w:val="18"/>
                <w:lang w:bidi="ar"/>
              </w:rPr>
              <w:t>CX-01</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32-01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33-01</w:t>
            </w:r>
            <w:r>
              <w:rPr>
                <w:rFonts w:ascii="宋体" w:hAnsi="宋体" w:cs="宋体" w:hint="eastAsia"/>
                <w:color w:val="000000"/>
                <w:kern w:val="0"/>
                <w:sz w:val="18"/>
                <w:szCs w:val="18"/>
                <w:lang w:bidi="ar"/>
              </w:rPr>
              <w:t>地块住宅项目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9</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17B-06</w:t>
            </w:r>
            <w:r>
              <w:rPr>
                <w:rFonts w:ascii="宋体" w:hAnsi="宋体" w:cs="宋体" w:hint="eastAsia"/>
                <w:color w:val="000000"/>
                <w:kern w:val="0"/>
                <w:sz w:val="18"/>
                <w:szCs w:val="18"/>
                <w:lang w:bidi="ar"/>
              </w:rPr>
              <w:t>地块商办项目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10</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前滩</w:t>
            </w:r>
            <w:r>
              <w:rPr>
                <w:rFonts w:ascii="宋体" w:hAnsi="宋体" w:cs="宋体" w:hint="eastAsia"/>
                <w:color w:val="000000"/>
                <w:kern w:val="0"/>
                <w:sz w:val="18"/>
                <w:szCs w:val="18"/>
                <w:lang w:bidi="ar"/>
              </w:rPr>
              <w:t>13-01</w:t>
            </w:r>
            <w:r>
              <w:rPr>
                <w:rFonts w:ascii="宋体" w:hAnsi="宋体" w:cs="宋体" w:hint="eastAsia"/>
                <w:color w:val="000000"/>
                <w:kern w:val="0"/>
                <w:sz w:val="18"/>
                <w:szCs w:val="18"/>
                <w:lang w:bidi="ar"/>
              </w:rPr>
              <w:t>地块</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11</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前滩</w:t>
            </w:r>
            <w:r>
              <w:rPr>
                <w:rFonts w:ascii="宋体" w:hAnsi="宋体" w:cs="宋体" w:hint="eastAsia"/>
                <w:color w:val="000000"/>
                <w:kern w:val="0"/>
                <w:sz w:val="18"/>
                <w:szCs w:val="18"/>
                <w:lang w:bidi="ar"/>
              </w:rPr>
              <w:t>08-02</w:t>
            </w:r>
            <w:r>
              <w:rPr>
                <w:rFonts w:ascii="宋体" w:hAnsi="宋体" w:cs="宋体" w:hint="eastAsia"/>
                <w:color w:val="000000"/>
                <w:kern w:val="0"/>
                <w:sz w:val="18"/>
                <w:szCs w:val="18"/>
                <w:lang w:bidi="ar"/>
              </w:rPr>
              <w:t>地块</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12</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临港泥城动迁安置六期（重装备产业区</w:t>
            </w:r>
            <w:r>
              <w:rPr>
                <w:rFonts w:ascii="宋体" w:hAnsi="宋体" w:cs="宋体" w:hint="eastAsia"/>
                <w:color w:val="000000"/>
                <w:kern w:val="0"/>
                <w:sz w:val="18"/>
                <w:szCs w:val="18"/>
                <w:lang w:bidi="ar"/>
              </w:rPr>
              <w:t>H17-01</w:t>
            </w:r>
            <w:r>
              <w:rPr>
                <w:rFonts w:ascii="宋体" w:hAnsi="宋体" w:cs="宋体" w:hint="eastAsia"/>
                <w:color w:val="000000"/>
                <w:kern w:val="0"/>
                <w:sz w:val="18"/>
                <w:szCs w:val="18"/>
                <w:lang w:bidi="ar"/>
              </w:rPr>
              <w:t>地块）项目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13</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中建八局第四建设有限公司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航头镇</w:t>
            </w:r>
            <w:r>
              <w:rPr>
                <w:rFonts w:ascii="宋体" w:hAnsi="宋体" w:cs="宋体" w:hint="eastAsia"/>
                <w:color w:val="000000"/>
                <w:kern w:val="0"/>
                <w:sz w:val="18"/>
                <w:szCs w:val="18"/>
                <w:lang w:bidi="ar"/>
              </w:rPr>
              <w:t>PDS1-0205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13-02</w:t>
            </w:r>
            <w:r>
              <w:rPr>
                <w:rFonts w:ascii="宋体" w:hAnsi="宋体" w:cs="宋体" w:hint="eastAsia"/>
                <w:color w:val="000000"/>
                <w:kern w:val="0"/>
                <w:sz w:val="18"/>
                <w:szCs w:val="18"/>
                <w:lang w:bidi="ar"/>
              </w:rPr>
              <w:t>地块征收安置房</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14</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上海市浦东新区建设（集团）有限公司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书院社区</w:t>
            </w:r>
            <w:r>
              <w:rPr>
                <w:rFonts w:ascii="宋体" w:hAnsi="宋体" w:cs="宋体" w:hint="eastAsia"/>
                <w:color w:val="000000"/>
                <w:kern w:val="0"/>
                <w:sz w:val="18"/>
                <w:szCs w:val="18"/>
                <w:lang w:bidi="ar"/>
              </w:rPr>
              <w:t>Y5</w:t>
            </w:r>
            <w:r>
              <w:rPr>
                <w:rFonts w:ascii="宋体" w:hAnsi="宋体" w:cs="宋体" w:hint="eastAsia"/>
                <w:color w:val="000000"/>
                <w:kern w:val="0"/>
                <w:sz w:val="18"/>
                <w:szCs w:val="18"/>
                <w:lang w:bidi="ar"/>
              </w:rPr>
              <w:t>路（东大公路</w:t>
            </w:r>
            <w:r>
              <w:rPr>
                <w:rFonts w:ascii="宋体" w:hAnsi="宋体" w:cs="宋体" w:hint="eastAsia"/>
                <w:color w:val="000000"/>
                <w:kern w:val="0"/>
                <w:sz w:val="18"/>
                <w:szCs w:val="18"/>
                <w:lang w:bidi="ar"/>
              </w:rPr>
              <w:t>-X8</w:t>
            </w:r>
            <w:r>
              <w:rPr>
                <w:rFonts w:ascii="宋体" w:hAnsi="宋体" w:cs="宋体" w:hint="eastAsia"/>
                <w:color w:val="000000"/>
                <w:kern w:val="0"/>
                <w:sz w:val="18"/>
                <w:szCs w:val="18"/>
                <w:lang w:bidi="ar"/>
              </w:rPr>
              <w:t>路）及市政配套工程新建</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标段</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15</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上海市浦东新区建设（集团）有限公司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惠南民乐大居</w:t>
            </w:r>
            <w:r>
              <w:rPr>
                <w:rFonts w:ascii="宋体" w:hAnsi="宋体" w:cs="宋体" w:hint="eastAsia"/>
                <w:color w:val="000000"/>
                <w:kern w:val="0"/>
                <w:sz w:val="18"/>
                <w:szCs w:val="18"/>
                <w:lang w:bidi="ar"/>
              </w:rPr>
              <w:t>G01-03</w:t>
            </w:r>
            <w:r>
              <w:rPr>
                <w:rFonts w:ascii="宋体" w:hAnsi="宋体" w:cs="宋体" w:hint="eastAsia"/>
                <w:color w:val="000000"/>
                <w:kern w:val="0"/>
                <w:sz w:val="18"/>
                <w:szCs w:val="18"/>
                <w:lang w:bidi="ar"/>
              </w:rPr>
              <w:t>地块养老院新建工程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16</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上海市浦东新区建设（集团）有限公司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海科路（罗山路辅道</w:t>
            </w:r>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集慧路</w:t>
            </w:r>
            <w:proofErr w:type="gramEnd"/>
            <w:r>
              <w:rPr>
                <w:rFonts w:ascii="宋体" w:hAnsi="宋体" w:cs="宋体" w:hint="eastAsia"/>
                <w:color w:val="000000"/>
                <w:kern w:val="0"/>
                <w:sz w:val="18"/>
                <w:szCs w:val="18"/>
                <w:lang w:bidi="ar"/>
              </w:rPr>
              <w:t>）新建工程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17</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上海市浦东新区建设（集团）有限公司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白杨路（龙阳路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芳华路）新建工程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18</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上海金山市政工程有限公司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金山区供水管网改造工程（廊下地区）一标段</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19</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上海住总集团建设发展有限公司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泗</w:t>
            </w:r>
            <w:proofErr w:type="gramEnd"/>
            <w:r>
              <w:rPr>
                <w:rFonts w:ascii="宋体" w:hAnsi="宋体" w:cs="宋体" w:hint="eastAsia"/>
                <w:color w:val="000000"/>
                <w:kern w:val="0"/>
                <w:sz w:val="18"/>
                <w:szCs w:val="18"/>
                <w:lang w:bidi="ar"/>
              </w:rPr>
              <w:t>泾镇文物保护建筑</w:t>
            </w:r>
            <w:proofErr w:type="gramStart"/>
            <w:r>
              <w:rPr>
                <w:rFonts w:ascii="宋体" w:hAnsi="宋体" w:cs="宋体" w:hint="eastAsia"/>
                <w:color w:val="000000"/>
                <w:kern w:val="0"/>
                <w:sz w:val="18"/>
                <w:szCs w:val="18"/>
                <w:lang w:bidi="ar"/>
              </w:rPr>
              <w:t>宝伦</w:t>
            </w:r>
            <w:proofErr w:type="gramEnd"/>
            <w:r>
              <w:rPr>
                <w:rFonts w:ascii="宋体" w:hAnsi="宋体" w:cs="宋体" w:hint="eastAsia"/>
                <w:color w:val="000000"/>
                <w:kern w:val="0"/>
                <w:sz w:val="18"/>
                <w:szCs w:val="18"/>
                <w:lang w:bidi="ar"/>
              </w:rPr>
              <w:t>堂修缮工程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20</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上海住总集团建设发展有限公司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佘山天文台修缮工程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21</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上海建工四建集团有限公司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上海市第一妇婴保健院东院妇科肿瘤临床诊疗中心及科教综合楼项目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22</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上海自贸区临港新片区</w:t>
            </w:r>
            <w:r>
              <w:rPr>
                <w:rFonts w:ascii="宋体" w:hAnsi="宋体" w:cs="宋体" w:hint="eastAsia"/>
                <w:color w:val="000000"/>
                <w:kern w:val="0"/>
                <w:sz w:val="18"/>
                <w:szCs w:val="18"/>
                <w:lang w:bidi="ar"/>
              </w:rPr>
              <w:t>PDC1-0401</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H01-01</w:t>
            </w:r>
            <w:r>
              <w:rPr>
                <w:rFonts w:ascii="宋体" w:hAnsi="宋体" w:cs="宋体" w:hint="eastAsia"/>
                <w:color w:val="000000"/>
                <w:kern w:val="0"/>
                <w:sz w:val="18"/>
                <w:szCs w:val="18"/>
                <w:lang w:bidi="ar"/>
              </w:rPr>
              <w:t>地块项目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23</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上海市政工程设计研究总院（集团）有限公司、上海市基础集团有限公司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上海浦东国际机场三期扩建工程交通配套工程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24</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w:t>
            </w:r>
            <w:proofErr w:type="gramStart"/>
            <w:r>
              <w:rPr>
                <w:rFonts w:ascii="宋体" w:hAnsi="宋体" w:cs="宋体" w:hint="eastAsia"/>
                <w:color w:val="000000"/>
                <w:kern w:val="0"/>
                <w:sz w:val="18"/>
                <w:szCs w:val="18"/>
                <w:lang w:bidi="ar"/>
              </w:rPr>
              <w:t>有限公司隧嘉混凝土</w:t>
            </w:r>
            <w:proofErr w:type="gramEnd"/>
            <w:r>
              <w:rPr>
                <w:rFonts w:ascii="宋体" w:hAnsi="宋体" w:cs="宋体" w:hint="eastAsia"/>
                <w:color w:val="000000"/>
                <w:kern w:val="0"/>
                <w:sz w:val="18"/>
                <w:szCs w:val="18"/>
                <w:lang w:bidi="ar"/>
              </w:rPr>
              <w:t>分公司</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25</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上海奉贤建设发展（集团）有限公司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2020</w:t>
            </w:r>
            <w:r>
              <w:rPr>
                <w:rFonts w:ascii="宋体" w:hAnsi="宋体" w:cs="宋体" w:hint="eastAsia"/>
                <w:color w:val="000000"/>
                <w:kern w:val="0"/>
                <w:sz w:val="18"/>
                <w:szCs w:val="18"/>
                <w:lang w:bidi="ar"/>
              </w:rPr>
              <w:t>年奉贤区南桥镇等四个街镇供水管网改造工程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26</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中国建筑第八工程局有限公司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航头镇</w:t>
            </w:r>
            <w:r>
              <w:rPr>
                <w:rFonts w:ascii="宋体" w:hAnsi="宋体" w:cs="宋体" w:hint="eastAsia"/>
                <w:color w:val="000000"/>
                <w:kern w:val="0"/>
                <w:sz w:val="18"/>
                <w:szCs w:val="18"/>
                <w:lang w:bidi="ar"/>
              </w:rPr>
              <w:t>POSI-0205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14-01</w:t>
            </w:r>
            <w:r>
              <w:rPr>
                <w:rFonts w:ascii="宋体" w:hAnsi="宋体" w:cs="宋体" w:hint="eastAsia"/>
                <w:color w:val="000000"/>
                <w:kern w:val="0"/>
                <w:sz w:val="18"/>
                <w:szCs w:val="18"/>
                <w:lang w:bidi="ar"/>
              </w:rPr>
              <w:t>地块征收安置房</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27</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中国建筑第八工程局有限公司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航头镇</w:t>
            </w:r>
            <w:r>
              <w:rPr>
                <w:rFonts w:ascii="宋体" w:hAnsi="宋体" w:cs="宋体" w:hint="eastAsia"/>
                <w:color w:val="000000"/>
                <w:kern w:val="0"/>
                <w:sz w:val="18"/>
                <w:szCs w:val="18"/>
                <w:lang w:bidi="ar"/>
              </w:rPr>
              <w:t>POSI-0205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14-05</w:t>
            </w:r>
            <w:r>
              <w:rPr>
                <w:rFonts w:ascii="宋体" w:hAnsi="宋体" w:cs="宋体" w:hint="eastAsia"/>
                <w:color w:val="000000"/>
                <w:kern w:val="0"/>
                <w:sz w:val="18"/>
                <w:szCs w:val="18"/>
                <w:lang w:bidi="ar"/>
              </w:rPr>
              <w:t>地块征收安置房</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28</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上海建工二建集团有限公司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浦银金科来福士西塔</w:t>
            </w:r>
            <w:proofErr w:type="gramEnd"/>
            <w:r>
              <w:rPr>
                <w:rFonts w:ascii="宋体" w:hAnsi="宋体" w:cs="宋体" w:hint="eastAsia"/>
                <w:color w:val="000000"/>
                <w:kern w:val="0"/>
                <w:sz w:val="18"/>
                <w:szCs w:val="18"/>
                <w:lang w:bidi="ar"/>
              </w:rPr>
              <w:t>装修项目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lastRenderedPageBreak/>
              <w:t>审核</w:t>
            </w:r>
            <w:r>
              <w:rPr>
                <w:rFonts w:ascii="宋体" w:hAnsi="宋体" w:cs="宋体" w:hint="eastAsia"/>
                <w:color w:val="000000"/>
                <w:kern w:val="0"/>
                <w:sz w:val="20"/>
                <w:lang w:bidi="ar"/>
              </w:rPr>
              <w:t>29</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上海市基础工程集团有限公司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w:t>
            </w:r>
            <w:proofErr w:type="gramStart"/>
            <w:r>
              <w:rPr>
                <w:rFonts w:ascii="宋体" w:hAnsi="宋体" w:cs="宋体" w:hint="eastAsia"/>
                <w:color w:val="000000"/>
                <w:kern w:val="0"/>
                <w:sz w:val="18"/>
                <w:szCs w:val="18"/>
                <w:lang w:bidi="ar"/>
              </w:rPr>
              <w:t>萃丰弄</w:t>
            </w:r>
            <w:proofErr w:type="gramEnd"/>
            <w:r>
              <w:rPr>
                <w:rFonts w:ascii="宋体" w:hAnsi="宋体" w:cs="宋体" w:hint="eastAsia"/>
                <w:color w:val="000000"/>
                <w:kern w:val="0"/>
                <w:sz w:val="18"/>
                <w:szCs w:val="18"/>
                <w:lang w:bidi="ar"/>
              </w:rPr>
              <w:t>绿地及地下空间开发工程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30</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上海建工二建集团有限公司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虹口区北外滩街道</w:t>
            </w:r>
            <w:r>
              <w:rPr>
                <w:rFonts w:ascii="宋体" w:hAnsi="宋体" w:cs="宋体" w:hint="eastAsia"/>
                <w:color w:val="000000"/>
                <w:kern w:val="0"/>
                <w:sz w:val="18"/>
                <w:szCs w:val="18"/>
                <w:lang w:bidi="ar"/>
              </w:rPr>
              <w:t>77</w:t>
            </w:r>
            <w:r>
              <w:rPr>
                <w:rFonts w:ascii="宋体" w:hAnsi="宋体" w:cs="宋体" w:hint="eastAsia"/>
                <w:color w:val="000000"/>
                <w:kern w:val="0"/>
                <w:sz w:val="18"/>
                <w:szCs w:val="18"/>
                <w:lang w:bidi="ar"/>
              </w:rPr>
              <w:t>街坊租赁住房项目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31</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上海建工（浙江）水利水电建设有限公司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浦东世纪</w:t>
            </w:r>
            <w:proofErr w:type="gramEnd"/>
            <w:r>
              <w:rPr>
                <w:rFonts w:ascii="宋体" w:hAnsi="宋体" w:cs="宋体" w:hint="eastAsia"/>
                <w:color w:val="000000"/>
                <w:kern w:val="0"/>
                <w:sz w:val="18"/>
                <w:szCs w:val="18"/>
                <w:lang w:bidi="ar"/>
              </w:rPr>
              <w:t>塘港城大堤海塘达标工程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32</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上海金山市政工程有限公司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金山区供水管网改造工程（新城地区四期）二标段</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33</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上海金山市政工程有限公司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“四好农村路”朱</w:t>
            </w:r>
            <w:proofErr w:type="gramStart"/>
            <w:r>
              <w:rPr>
                <w:rFonts w:ascii="宋体" w:hAnsi="宋体" w:cs="宋体" w:hint="eastAsia"/>
                <w:color w:val="000000"/>
                <w:kern w:val="0"/>
                <w:sz w:val="18"/>
                <w:szCs w:val="18"/>
                <w:lang w:bidi="ar"/>
              </w:rPr>
              <w:t>泾</w:t>
            </w:r>
            <w:proofErr w:type="gramEnd"/>
            <w:r>
              <w:rPr>
                <w:rFonts w:ascii="宋体" w:hAnsi="宋体" w:cs="宋体" w:hint="eastAsia"/>
                <w:color w:val="000000"/>
                <w:kern w:val="0"/>
                <w:sz w:val="18"/>
                <w:szCs w:val="18"/>
                <w:lang w:bidi="ar"/>
              </w:rPr>
              <w:t>镇新利路（</w:t>
            </w:r>
            <w:proofErr w:type="gramStart"/>
            <w:r>
              <w:rPr>
                <w:rFonts w:ascii="宋体" w:hAnsi="宋体" w:cs="宋体" w:hint="eastAsia"/>
                <w:color w:val="000000"/>
                <w:kern w:val="0"/>
                <w:sz w:val="18"/>
                <w:szCs w:val="18"/>
                <w:lang w:bidi="ar"/>
              </w:rPr>
              <w:t>亭枫公</w:t>
            </w:r>
            <w:proofErr w:type="gramEnd"/>
            <w:r>
              <w:rPr>
                <w:rFonts w:ascii="宋体" w:hAnsi="宋体" w:cs="宋体" w:hint="eastAsia"/>
                <w:color w:val="000000"/>
                <w:kern w:val="0"/>
                <w:sz w:val="18"/>
                <w:szCs w:val="18"/>
                <w:lang w:bidi="ar"/>
              </w:rPr>
              <w:t>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镇界）提档升级工程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34</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中建八局第四建设有限公司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曹路区级征收安置房</w:t>
            </w:r>
            <w:r>
              <w:rPr>
                <w:rFonts w:ascii="宋体" w:hAnsi="宋体" w:cs="宋体" w:hint="eastAsia"/>
                <w:color w:val="000000"/>
                <w:kern w:val="0"/>
                <w:sz w:val="18"/>
                <w:szCs w:val="18"/>
                <w:lang w:bidi="ar"/>
              </w:rPr>
              <w:t>16-01</w:t>
            </w:r>
            <w:r>
              <w:rPr>
                <w:rFonts w:ascii="宋体" w:hAnsi="宋体" w:cs="宋体" w:hint="eastAsia"/>
                <w:color w:val="000000"/>
                <w:kern w:val="0"/>
                <w:sz w:val="18"/>
                <w:szCs w:val="18"/>
                <w:lang w:bidi="ar"/>
              </w:rPr>
              <w:t>地块配套小学新建工程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35</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上海市政工程设计研究总院（集团）有限公司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老港暂存污泥库区污泥处理处置服务</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36</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上海市政工程设计研究总院（集团）有限公司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凌桥水厂深度处理改造工程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37</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上海市政工程设计研究总院（集团）有限公司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r>
              <w:rPr>
                <w:rFonts w:ascii="宋体" w:hAnsi="宋体" w:cs="宋体" w:hint="eastAsia"/>
                <w:color w:val="000000"/>
                <w:kern w:val="0"/>
                <w:sz w:val="18"/>
                <w:szCs w:val="18"/>
                <w:lang w:bidi="ar"/>
              </w:rPr>
              <w:t>年上海市</w:t>
            </w:r>
            <w:proofErr w:type="gramStart"/>
            <w:r>
              <w:rPr>
                <w:rFonts w:ascii="宋体" w:hAnsi="宋体" w:cs="宋体" w:hint="eastAsia"/>
                <w:color w:val="000000"/>
                <w:kern w:val="0"/>
                <w:sz w:val="18"/>
                <w:szCs w:val="18"/>
                <w:lang w:bidi="ar"/>
              </w:rPr>
              <w:t>道路合杆整治工程</w:t>
            </w:r>
            <w:proofErr w:type="gramEnd"/>
            <w:r>
              <w:rPr>
                <w:rFonts w:ascii="宋体" w:hAnsi="宋体" w:cs="宋体" w:hint="eastAsia"/>
                <w:color w:val="000000"/>
                <w:kern w:val="0"/>
                <w:sz w:val="18"/>
                <w:szCs w:val="18"/>
                <w:lang w:bidi="ar"/>
              </w:rPr>
              <w:t>（标段二）项目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38</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上海市园林工程有限公司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金鼎天地</w:t>
            </w:r>
            <w:r>
              <w:rPr>
                <w:rFonts w:ascii="宋体" w:hAnsi="宋体" w:cs="宋体" w:hint="eastAsia"/>
                <w:color w:val="000000"/>
                <w:kern w:val="0"/>
                <w:sz w:val="18"/>
                <w:szCs w:val="18"/>
                <w:lang w:bidi="ar"/>
              </w:rPr>
              <w:t>09-01</w:t>
            </w:r>
            <w:r>
              <w:rPr>
                <w:rFonts w:ascii="宋体" w:hAnsi="宋体" w:cs="宋体" w:hint="eastAsia"/>
                <w:color w:val="000000"/>
                <w:kern w:val="0"/>
                <w:sz w:val="18"/>
                <w:szCs w:val="18"/>
                <w:lang w:bidi="ar"/>
              </w:rPr>
              <w:t>地块集中绿地项目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39</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上海市园林工程有限公司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桃</w:t>
            </w:r>
            <w:proofErr w:type="gramStart"/>
            <w:r>
              <w:rPr>
                <w:rFonts w:ascii="宋体" w:hAnsi="宋体" w:cs="宋体" w:hint="eastAsia"/>
                <w:color w:val="000000"/>
                <w:kern w:val="0"/>
                <w:sz w:val="18"/>
                <w:szCs w:val="18"/>
                <w:lang w:bidi="ar"/>
              </w:rPr>
              <w:t>浦科技</w:t>
            </w:r>
            <w:proofErr w:type="gramEnd"/>
            <w:r>
              <w:rPr>
                <w:rFonts w:ascii="宋体" w:hAnsi="宋体" w:cs="宋体" w:hint="eastAsia"/>
                <w:color w:val="000000"/>
                <w:kern w:val="0"/>
                <w:sz w:val="18"/>
                <w:szCs w:val="18"/>
                <w:lang w:bidi="ar"/>
              </w:rPr>
              <w:t>智慧城中央绿地（</w:t>
            </w:r>
            <w:r>
              <w:rPr>
                <w:rFonts w:ascii="宋体" w:hAnsi="宋体" w:cs="宋体" w:hint="eastAsia"/>
                <w:color w:val="000000"/>
                <w:kern w:val="0"/>
                <w:sz w:val="18"/>
                <w:szCs w:val="18"/>
                <w:lang w:bidi="ar"/>
              </w:rPr>
              <w:t>075</w:t>
            </w:r>
            <w:r>
              <w:rPr>
                <w:rFonts w:ascii="宋体" w:hAnsi="宋体" w:cs="宋体" w:hint="eastAsia"/>
                <w:color w:val="000000"/>
                <w:kern w:val="0"/>
                <w:sz w:val="18"/>
                <w:szCs w:val="18"/>
                <w:lang w:bidi="ar"/>
              </w:rPr>
              <w:t>地块）建设工程</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40</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上海城建物资有限公司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上海城建物资</w:t>
            </w:r>
            <w:proofErr w:type="gramStart"/>
            <w:r>
              <w:rPr>
                <w:rFonts w:ascii="宋体" w:hAnsi="宋体" w:cs="宋体" w:hint="eastAsia"/>
                <w:color w:val="000000"/>
                <w:kern w:val="0"/>
                <w:sz w:val="18"/>
                <w:szCs w:val="18"/>
                <w:lang w:bidi="ar"/>
              </w:rPr>
              <w:t>有限公司隧鼎混凝土</w:t>
            </w:r>
            <w:proofErr w:type="gramEnd"/>
            <w:r>
              <w:rPr>
                <w:rFonts w:ascii="宋体" w:hAnsi="宋体" w:cs="宋体" w:hint="eastAsia"/>
                <w:color w:val="000000"/>
                <w:kern w:val="0"/>
                <w:sz w:val="18"/>
                <w:szCs w:val="18"/>
                <w:lang w:bidi="ar"/>
              </w:rPr>
              <w:t>分公司</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41</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江苏南通三建集团股份有限公司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西郊蟠龙源别墅一期</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42</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上海隧道工程有限公司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上海市轨道</w:t>
            </w:r>
            <w:proofErr w:type="gramStart"/>
            <w:r>
              <w:rPr>
                <w:rFonts w:ascii="宋体" w:hAnsi="宋体" w:cs="宋体" w:hint="eastAsia"/>
                <w:color w:val="000000"/>
                <w:kern w:val="0"/>
                <w:sz w:val="18"/>
                <w:szCs w:val="18"/>
                <w:lang w:bidi="ar"/>
              </w:rPr>
              <w:t>交通市</w:t>
            </w:r>
            <w:proofErr w:type="gramEnd"/>
            <w:r>
              <w:rPr>
                <w:rFonts w:ascii="宋体" w:hAnsi="宋体" w:cs="宋体" w:hint="eastAsia"/>
                <w:color w:val="000000"/>
                <w:kern w:val="0"/>
                <w:sz w:val="18"/>
                <w:szCs w:val="18"/>
                <w:lang w:bidi="ar"/>
              </w:rPr>
              <w:t>域线</w:t>
            </w:r>
            <w:proofErr w:type="gramStart"/>
            <w:r>
              <w:rPr>
                <w:rFonts w:ascii="宋体" w:hAnsi="宋体" w:cs="宋体" w:hint="eastAsia"/>
                <w:color w:val="000000"/>
                <w:kern w:val="0"/>
                <w:sz w:val="18"/>
                <w:szCs w:val="18"/>
                <w:lang w:bidi="ar"/>
              </w:rPr>
              <w:t>崇明</w:t>
            </w:r>
            <w:proofErr w:type="gramEnd"/>
            <w:r>
              <w:rPr>
                <w:rFonts w:ascii="宋体" w:hAnsi="宋体" w:cs="宋体" w:hint="eastAsia"/>
                <w:color w:val="000000"/>
                <w:kern w:val="0"/>
                <w:sz w:val="18"/>
                <w:szCs w:val="18"/>
                <w:lang w:bidi="ar"/>
              </w:rPr>
              <w:t>线一期工程施工</w:t>
            </w:r>
            <w:r>
              <w:rPr>
                <w:rFonts w:ascii="宋体" w:hAnsi="宋体" w:cs="宋体" w:hint="eastAsia"/>
                <w:color w:val="000000"/>
                <w:kern w:val="0"/>
                <w:sz w:val="18"/>
                <w:szCs w:val="18"/>
                <w:lang w:bidi="ar"/>
              </w:rPr>
              <w:t>108</w:t>
            </w:r>
            <w:r>
              <w:rPr>
                <w:rFonts w:ascii="宋体" w:hAnsi="宋体" w:cs="宋体" w:hint="eastAsia"/>
                <w:color w:val="000000"/>
                <w:kern w:val="0"/>
                <w:sz w:val="18"/>
                <w:szCs w:val="18"/>
                <w:lang w:bidi="ar"/>
              </w:rPr>
              <w:t>标（大盾构南港段）</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43</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上海隧道工程有限公司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上海市轨道</w:t>
            </w:r>
            <w:proofErr w:type="gramStart"/>
            <w:r>
              <w:rPr>
                <w:rFonts w:ascii="宋体" w:hAnsi="宋体" w:cs="宋体" w:hint="eastAsia"/>
                <w:color w:val="000000"/>
                <w:kern w:val="0"/>
                <w:sz w:val="18"/>
                <w:szCs w:val="18"/>
                <w:lang w:bidi="ar"/>
              </w:rPr>
              <w:t>交通市</w:t>
            </w:r>
            <w:proofErr w:type="gramEnd"/>
            <w:r>
              <w:rPr>
                <w:rFonts w:ascii="宋体" w:hAnsi="宋体" w:cs="宋体" w:hint="eastAsia"/>
                <w:color w:val="000000"/>
                <w:kern w:val="0"/>
                <w:sz w:val="18"/>
                <w:szCs w:val="18"/>
                <w:lang w:bidi="ar"/>
              </w:rPr>
              <w:t>域线</w:t>
            </w:r>
            <w:proofErr w:type="gramStart"/>
            <w:r>
              <w:rPr>
                <w:rFonts w:ascii="宋体" w:hAnsi="宋体" w:cs="宋体" w:hint="eastAsia"/>
                <w:color w:val="000000"/>
                <w:kern w:val="0"/>
                <w:sz w:val="18"/>
                <w:szCs w:val="18"/>
                <w:lang w:bidi="ar"/>
              </w:rPr>
              <w:t>崇明</w:t>
            </w:r>
            <w:proofErr w:type="gramEnd"/>
            <w:r>
              <w:rPr>
                <w:rFonts w:ascii="宋体" w:hAnsi="宋体" w:cs="宋体" w:hint="eastAsia"/>
                <w:color w:val="000000"/>
                <w:kern w:val="0"/>
                <w:sz w:val="18"/>
                <w:szCs w:val="18"/>
                <w:lang w:bidi="ar"/>
              </w:rPr>
              <w:t>线一期工程施工Ⅲ标（</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盾构转换段）</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44</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上海公路桥梁（集团）有限公司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杨浦区</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街坊（二期）保障性住房项目</w:t>
            </w:r>
          </w:p>
        </w:tc>
      </w:tr>
      <w:tr w:rsidR="008D51A9">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审核</w:t>
            </w:r>
            <w:r>
              <w:rPr>
                <w:rFonts w:ascii="宋体" w:hAnsi="宋体" w:cs="宋体" w:hint="eastAsia"/>
                <w:color w:val="000000"/>
                <w:kern w:val="0"/>
                <w:sz w:val="20"/>
                <w:lang w:bidi="ar"/>
              </w:rPr>
              <w:t>45</w:t>
            </w:r>
          </w:p>
        </w:tc>
        <w:tc>
          <w:tcPr>
            <w:tcW w:w="3524"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上海公路桥梁（集团）有限公司</w:t>
            </w:r>
          </w:p>
        </w:tc>
        <w:tc>
          <w:tcPr>
            <w:tcW w:w="4352" w:type="dxa"/>
            <w:tcBorders>
              <w:top w:val="nil"/>
              <w:left w:val="nil"/>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上海道机沥青混凝土有限公司</w:t>
            </w:r>
          </w:p>
        </w:tc>
      </w:tr>
      <w:tr w:rsidR="008D51A9">
        <w:trPr>
          <w:trHeight w:val="439"/>
        </w:trPr>
        <w:tc>
          <w:tcPr>
            <w:tcW w:w="996" w:type="dxa"/>
            <w:tcBorders>
              <w:top w:val="nil"/>
              <w:left w:val="nil"/>
              <w:bottom w:val="single" w:sz="4" w:space="0" w:color="auto"/>
              <w:right w:val="nil"/>
            </w:tcBorders>
            <w:shd w:val="clear" w:color="auto" w:fill="auto"/>
            <w:vAlign w:val="center"/>
          </w:tcPr>
          <w:p w:rsidR="008D51A9" w:rsidRDefault="008D51A9">
            <w:pPr>
              <w:widowControl/>
              <w:jc w:val="center"/>
              <w:rPr>
                <w:rFonts w:ascii="宋体" w:hAnsi="宋体" w:cs="宋体"/>
                <w:kern w:val="0"/>
                <w:sz w:val="20"/>
              </w:rPr>
            </w:pPr>
          </w:p>
        </w:tc>
        <w:tc>
          <w:tcPr>
            <w:tcW w:w="3524" w:type="dxa"/>
            <w:tcBorders>
              <w:top w:val="nil"/>
              <w:left w:val="nil"/>
              <w:bottom w:val="single" w:sz="4" w:space="0" w:color="auto"/>
              <w:right w:val="nil"/>
            </w:tcBorders>
            <w:shd w:val="clear" w:color="auto" w:fill="FFFFFF"/>
            <w:vAlign w:val="center"/>
          </w:tcPr>
          <w:p w:rsidR="008D51A9" w:rsidRDefault="008D51A9">
            <w:pPr>
              <w:widowControl/>
              <w:jc w:val="center"/>
              <w:rPr>
                <w:rFonts w:ascii="宋体" w:hAnsi="宋体" w:cs="宋体"/>
                <w:kern w:val="0"/>
                <w:sz w:val="20"/>
              </w:rPr>
            </w:pPr>
          </w:p>
        </w:tc>
        <w:tc>
          <w:tcPr>
            <w:tcW w:w="4352" w:type="dxa"/>
            <w:tcBorders>
              <w:top w:val="nil"/>
              <w:left w:val="nil"/>
              <w:bottom w:val="single" w:sz="4" w:space="0" w:color="auto"/>
              <w:right w:val="nil"/>
            </w:tcBorders>
            <w:shd w:val="clear" w:color="auto" w:fill="FFFFFF"/>
            <w:vAlign w:val="center"/>
          </w:tcPr>
          <w:p w:rsidR="008D51A9" w:rsidRDefault="008D51A9">
            <w:pPr>
              <w:widowControl/>
              <w:jc w:val="center"/>
              <w:rPr>
                <w:rFonts w:ascii="宋体" w:hAnsi="宋体" w:cs="宋体"/>
                <w:kern w:val="0"/>
                <w:sz w:val="20"/>
              </w:rPr>
            </w:pP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1</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江浦路越江隧道新建工程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2</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金桥出口加工区</w:t>
            </w:r>
            <w:r>
              <w:rPr>
                <w:rFonts w:ascii="宋体" w:hAnsi="宋体" w:cs="宋体" w:hint="eastAsia"/>
                <w:color w:val="000000"/>
                <w:kern w:val="0"/>
                <w:sz w:val="18"/>
                <w:szCs w:val="18"/>
                <w:lang w:bidi="ar"/>
              </w:rPr>
              <w:t>4-02</w:t>
            </w:r>
            <w:r>
              <w:rPr>
                <w:rFonts w:ascii="宋体" w:hAnsi="宋体" w:cs="宋体" w:hint="eastAsia"/>
                <w:color w:val="000000"/>
                <w:kern w:val="0"/>
                <w:sz w:val="18"/>
                <w:szCs w:val="18"/>
                <w:lang w:bidi="ar"/>
              </w:rPr>
              <w:t>地块通用厂房新建项目</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3</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上海住总集团建设发展有限公司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华东政法大学长宁校区</w:t>
            </w:r>
            <w:r>
              <w:rPr>
                <w:rFonts w:ascii="宋体" w:hAnsi="宋体" w:cs="宋体" w:hint="eastAsia"/>
                <w:color w:val="000000"/>
                <w:kern w:val="0"/>
                <w:sz w:val="18"/>
                <w:szCs w:val="18"/>
                <w:lang w:bidi="ar"/>
              </w:rPr>
              <w:t>23-36</w:t>
            </w:r>
            <w:r>
              <w:rPr>
                <w:rFonts w:ascii="宋体" w:hAnsi="宋体" w:cs="宋体" w:hint="eastAsia"/>
                <w:color w:val="000000"/>
                <w:kern w:val="0"/>
                <w:sz w:val="18"/>
                <w:szCs w:val="18"/>
                <w:lang w:bidi="ar"/>
              </w:rPr>
              <w:t>号楼修缮工程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4</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临港南汇新城</w:t>
            </w:r>
            <w:r>
              <w:rPr>
                <w:rFonts w:ascii="宋体" w:hAnsi="宋体" w:cs="宋体" w:hint="eastAsia"/>
                <w:color w:val="000000"/>
                <w:kern w:val="0"/>
                <w:sz w:val="18"/>
                <w:szCs w:val="18"/>
                <w:lang w:bidi="ar"/>
              </w:rPr>
              <w:t>WNW-A1-9-1</w:t>
            </w:r>
            <w:r>
              <w:rPr>
                <w:rFonts w:ascii="宋体" w:hAnsi="宋体" w:cs="宋体" w:hint="eastAsia"/>
                <w:color w:val="000000"/>
                <w:kern w:val="0"/>
                <w:sz w:val="18"/>
                <w:szCs w:val="18"/>
                <w:lang w:bidi="ar"/>
              </w:rPr>
              <w:t>地块新建工程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5</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世</w:t>
            </w:r>
            <w:proofErr w:type="gramEnd"/>
            <w:r>
              <w:rPr>
                <w:rFonts w:ascii="宋体" w:hAnsi="宋体" w:cs="宋体" w:hint="eastAsia"/>
                <w:color w:val="000000"/>
                <w:kern w:val="0"/>
                <w:sz w:val="18"/>
                <w:szCs w:val="18"/>
                <w:lang w:bidi="ar"/>
              </w:rPr>
              <w:t>博文化公园地下空间预留工程（暨上海市轨道交通</w:t>
            </w:r>
            <w:r>
              <w:rPr>
                <w:rFonts w:ascii="宋体" w:hAnsi="宋体" w:cs="宋体" w:hint="eastAsia"/>
                <w:color w:val="000000"/>
                <w:kern w:val="0"/>
                <w:sz w:val="18"/>
                <w:szCs w:val="18"/>
                <w:lang w:bidi="ar"/>
              </w:rPr>
              <w:t>19</w:t>
            </w:r>
            <w:r>
              <w:rPr>
                <w:rFonts w:ascii="宋体" w:hAnsi="宋体" w:cs="宋体" w:hint="eastAsia"/>
                <w:color w:val="000000"/>
                <w:kern w:val="0"/>
                <w:sz w:val="18"/>
                <w:szCs w:val="18"/>
                <w:lang w:bidi="ar"/>
              </w:rPr>
              <w:t>号线</w:t>
            </w:r>
            <w:proofErr w:type="gramStart"/>
            <w:r>
              <w:rPr>
                <w:rFonts w:ascii="宋体" w:hAnsi="宋体" w:cs="宋体" w:hint="eastAsia"/>
                <w:color w:val="000000"/>
                <w:kern w:val="0"/>
                <w:sz w:val="18"/>
                <w:szCs w:val="18"/>
                <w:lang w:bidi="ar"/>
              </w:rPr>
              <w:t>世博大道</w:t>
            </w:r>
            <w:proofErr w:type="gramEnd"/>
            <w:r>
              <w:rPr>
                <w:rFonts w:ascii="宋体" w:hAnsi="宋体" w:cs="宋体" w:hint="eastAsia"/>
                <w:color w:val="000000"/>
                <w:kern w:val="0"/>
                <w:sz w:val="18"/>
                <w:szCs w:val="18"/>
                <w:lang w:bidi="ar"/>
              </w:rPr>
              <w:t>站、后滩站工程）</w:t>
            </w:r>
            <w:r>
              <w:rPr>
                <w:rFonts w:ascii="宋体" w:hAnsi="宋体" w:cs="宋体" w:hint="eastAsia"/>
                <w:color w:val="000000"/>
                <w:kern w:val="0"/>
                <w:sz w:val="18"/>
                <w:szCs w:val="18"/>
                <w:lang w:bidi="ar"/>
              </w:rPr>
              <w:t>19.102</w:t>
            </w:r>
            <w:r>
              <w:rPr>
                <w:rFonts w:ascii="宋体" w:hAnsi="宋体" w:cs="宋体" w:hint="eastAsia"/>
                <w:color w:val="000000"/>
                <w:kern w:val="0"/>
                <w:sz w:val="18"/>
                <w:szCs w:val="18"/>
                <w:lang w:bidi="ar"/>
              </w:rPr>
              <w:t>标后滩站土建工程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20"/>
                <w:lang w:bidi="ar"/>
              </w:rPr>
              <w:t>监审</w:t>
            </w:r>
            <w:r>
              <w:rPr>
                <w:rFonts w:ascii="宋体" w:hAnsi="宋体" w:cs="宋体" w:hint="eastAsia"/>
                <w:color w:val="000000"/>
                <w:kern w:val="0"/>
                <w:sz w:val="20"/>
                <w:lang w:bidi="ar"/>
              </w:rPr>
              <w:t>6</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新建闵行区</w:t>
            </w:r>
            <w:r>
              <w:rPr>
                <w:rFonts w:ascii="宋体" w:hAnsi="宋体" w:cs="宋体" w:hint="eastAsia"/>
                <w:color w:val="000000"/>
                <w:kern w:val="0"/>
                <w:sz w:val="18"/>
                <w:szCs w:val="18"/>
                <w:lang w:bidi="ar"/>
              </w:rPr>
              <w:t>MHPO-1003</w:t>
            </w:r>
            <w:r>
              <w:rPr>
                <w:rFonts w:ascii="宋体" w:hAnsi="宋体" w:cs="宋体" w:hint="eastAsia"/>
                <w:color w:val="000000"/>
                <w:kern w:val="0"/>
                <w:sz w:val="18"/>
                <w:szCs w:val="18"/>
                <w:lang w:bidi="ar"/>
              </w:rPr>
              <w:t>单元紫竹科学园区研发二期</w:t>
            </w:r>
            <w:r>
              <w:rPr>
                <w:rFonts w:ascii="宋体" w:hAnsi="宋体" w:cs="宋体" w:hint="eastAsia"/>
                <w:color w:val="000000"/>
                <w:kern w:val="0"/>
                <w:sz w:val="18"/>
                <w:szCs w:val="18"/>
                <w:lang w:bidi="ar"/>
              </w:rPr>
              <w:t>14-02</w:t>
            </w:r>
            <w:proofErr w:type="gramStart"/>
            <w:r>
              <w:rPr>
                <w:rFonts w:ascii="宋体" w:hAnsi="宋体" w:cs="宋体" w:hint="eastAsia"/>
                <w:color w:val="000000"/>
                <w:kern w:val="0"/>
                <w:sz w:val="18"/>
                <w:szCs w:val="18"/>
                <w:lang w:bidi="ar"/>
              </w:rPr>
              <w:t>地块地块</w:t>
            </w:r>
            <w:proofErr w:type="gramEnd"/>
            <w:r>
              <w:rPr>
                <w:rFonts w:ascii="宋体" w:hAnsi="宋体" w:cs="宋体" w:hint="eastAsia"/>
                <w:color w:val="000000"/>
                <w:kern w:val="0"/>
                <w:sz w:val="18"/>
                <w:szCs w:val="18"/>
                <w:lang w:bidi="ar"/>
              </w:rPr>
              <w:t>租赁住房</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监审</w:t>
            </w:r>
            <w:r>
              <w:rPr>
                <w:rFonts w:ascii="宋体" w:hAnsi="宋体" w:cs="宋体" w:hint="eastAsia"/>
                <w:color w:val="000000"/>
                <w:kern w:val="0"/>
                <w:sz w:val="20"/>
                <w:lang w:bidi="ar"/>
              </w:rPr>
              <w:t>7</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上海市疾病预防控制中心新建工程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监审</w:t>
            </w:r>
            <w:r>
              <w:rPr>
                <w:rFonts w:ascii="宋体" w:hAnsi="宋体" w:cs="宋体" w:hint="eastAsia"/>
                <w:color w:val="000000"/>
                <w:kern w:val="0"/>
                <w:sz w:val="20"/>
                <w:lang w:bidi="ar"/>
              </w:rPr>
              <w:t>8</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上海建工二建集团有限公司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上海市静安区中医医院平型关路院区（暂名）工程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监审</w:t>
            </w:r>
            <w:r>
              <w:rPr>
                <w:rFonts w:ascii="宋体" w:hAnsi="宋体" w:cs="宋体" w:hint="eastAsia"/>
                <w:color w:val="000000"/>
                <w:kern w:val="0"/>
                <w:sz w:val="20"/>
                <w:lang w:bidi="ar"/>
              </w:rPr>
              <w:t>9</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上海建工（浙江）水利水电建设有限公司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泐</w:t>
            </w:r>
            <w:proofErr w:type="gramEnd"/>
            <w:r>
              <w:rPr>
                <w:rFonts w:ascii="宋体" w:hAnsi="宋体" w:cs="宋体" w:hint="eastAsia"/>
                <w:color w:val="000000"/>
                <w:kern w:val="0"/>
                <w:sz w:val="18"/>
                <w:szCs w:val="18"/>
                <w:lang w:bidi="ar"/>
              </w:rPr>
              <w:t>马河出海闸新建工程</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监审</w:t>
            </w:r>
            <w:r>
              <w:rPr>
                <w:rFonts w:ascii="宋体" w:hAnsi="宋体" w:cs="宋体" w:hint="eastAsia"/>
                <w:color w:val="000000"/>
                <w:kern w:val="0"/>
                <w:sz w:val="20"/>
                <w:lang w:bidi="ar"/>
              </w:rPr>
              <w:t>10</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上海交通大学医学院附属上海儿童医学中心国家儿童医学中心</w:t>
            </w:r>
          </w:p>
        </w:tc>
      </w:tr>
      <w:tr w:rsidR="008D51A9">
        <w:trPr>
          <w:trHeight w:val="43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51A9" w:rsidRDefault="00A52C37">
            <w:pPr>
              <w:widowControl/>
              <w:jc w:val="center"/>
              <w:textAlignment w:val="center"/>
              <w:rPr>
                <w:rFonts w:ascii="宋体" w:hAnsi="宋体" w:cs="宋体"/>
                <w:color w:val="000000"/>
                <w:kern w:val="0"/>
                <w:sz w:val="20"/>
                <w:lang w:bidi="ar"/>
              </w:rPr>
            </w:pPr>
            <w:r>
              <w:rPr>
                <w:rFonts w:ascii="宋体" w:hAnsi="宋体" w:cs="宋体" w:hint="eastAsia"/>
                <w:color w:val="000000"/>
                <w:kern w:val="0"/>
                <w:sz w:val="20"/>
                <w:lang w:bidi="ar"/>
              </w:rPr>
              <w:t>监审</w:t>
            </w:r>
            <w:r>
              <w:rPr>
                <w:rFonts w:ascii="宋体" w:hAnsi="宋体" w:cs="宋体" w:hint="eastAsia"/>
                <w:color w:val="000000"/>
                <w:kern w:val="0"/>
                <w:sz w:val="20"/>
                <w:lang w:bidi="ar"/>
              </w:rPr>
              <w:t>11</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上海建工一建集团有限公司</w:t>
            </w:r>
          </w:p>
        </w:tc>
        <w:tc>
          <w:tcPr>
            <w:tcW w:w="4352" w:type="dxa"/>
            <w:tcBorders>
              <w:top w:val="single" w:sz="4" w:space="0" w:color="auto"/>
              <w:left w:val="single" w:sz="4" w:space="0" w:color="auto"/>
              <w:bottom w:val="single" w:sz="4" w:space="0" w:color="auto"/>
              <w:right w:val="single" w:sz="4" w:space="0" w:color="auto"/>
            </w:tcBorders>
            <w:shd w:val="clear" w:color="auto" w:fill="FFFFFF"/>
            <w:vAlign w:val="center"/>
          </w:tcPr>
          <w:p w:rsidR="008D51A9" w:rsidRDefault="00A52C3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金鼎天地</w:t>
            </w:r>
            <w:r>
              <w:rPr>
                <w:rFonts w:ascii="宋体" w:hAnsi="宋体" w:cs="宋体" w:hint="eastAsia"/>
                <w:color w:val="000000"/>
                <w:kern w:val="0"/>
                <w:sz w:val="18"/>
                <w:szCs w:val="18"/>
                <w:lang w:bidi="ar"/>
              </w:rPr>
              <w:t>14-01</w:t>
            </w:r>
            <w:r>
              <w:rPr>
                <w:rFonts w:ascii="宋体" w:hAnsi="宋体" w:cs="宋体" w:hint="eastAsia"/>
                <w:color w:val="000000"/>
                <w:kern w:val="0"/>
                <w:sz w:val="18"/>
                <w:szCs w:val="18"/>
                <w:lang w:bidi="ar"/>
              </w:rPr>
              <w:t>地块办公和公寓新建项目</w:t>
            </w:r>
          </w:p>
        </w:tc>
      </w:tr>
    </w:tbl>
    <w:p w:rsidR="008D51A9" w:rsidRDefault="008D51A9">
      <w:pPr>
        <w:widowControl/>
        <w:spacing w:line="0" w:lineRule="atLeast"/>
        <w:rPr>
          <w:rFonts w:ascii="仿宋_GB2312" w:eastAsia="仿宋_GB2312" w:hAnsi="宋体" w:cs="宋体"/>
          <w:kern w:val="0"/>
          <w:sz w:val="10"/>
          <w:szCs w:val="10"/>
        </w:rPr>
      </w:pPr>
    </w:p>
    <w:sectPr w:rsidR="008D51A9">
      <w:headerReference w:type="default" r:id="rId7"/>
      <w:footerReference w:type="default" r:id="rId8"/>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37" w:rsidRDefault="00A52C37">
      <w:r>
        <w:separator/>
      </w:r>
    </w:p>
  </w:endnote>
  <w:endnote w:type="continuationSeparator" w:id="0">
    <w:p w:rsidR="00A52C37" w:rsidRDefault="00A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1A9" w:rsidRDefault="00A52C37">
    <w:pPr>
      <w:pStyle w:val="a4"/>
      <w:jc w:val="center"/>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37" w:rsidRDefault="00A52C37">
      <w:r>
        <w:separator/>
      </w:r>
    </w:p>
  </w:footnote>
  <w:footnote w:type="continuationSeparator" w:id="0">
    <w:p w:rsidR="00A52C37" w:rsidRDefault="00A5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1A9" w:rsidRDefault="008D51A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67686"/>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87B1A"/>
    <w:rsid w:val="00787CF8"/>
    <w:rsid w:val="00790D1B"/>
    <w:rsid w:val="00792662"/>
    <w:rsid w:val="007A0879"/>
    <w:rsid w:val="007B5E80"/>
    <w:rsid w:val="007C2F97"/>
    <w:rsid w:val="007D76E1"/>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8D51A9"/>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52C37"/>
    <w:rsid w:val="00A60A73"/>
    <w:rsid w:val="00A63016"/>
    <w:rsid w:val="00A70A8B"/>
    <w:rsid w:val="00A83EB2"/>
    <w:rsid w:val="00A978FD"/>
    <w:rsid w:val="00AA3A87"/>
    <w:rsid w:val="00AA4EDF"/>
    <w:rsid w:val="00AB16F4"/>
    <w:rsid w:val="00AC0A4C"/>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6158"/>
    <w:rsid w:val="00E5074E"/>
    <w:rsid w:val="00E5392B"/>
    <w:rsid w:val="00E611DF"/>
    <w:rsid w:val="00E641A6"/>
    <w:rsid w:val="00E70F65"/>
    <w:rsid w:val="00E742FF"/>
    <w:rsid w:val="00E7510E"/>
    <w:rsid w:val="00E82166"/>
    <w:rsid w:val="00E84A95"/>
    <w:rsid w:val="00E95ECB"/>
    <w:rsid w:val="00EC0121"/>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47A604A"/>
    <w:rsid w:val="07010031"/>
    <w:rsid w:val="07D82141"/>
    <w:rsid w:val="097D1756"/>
    <w:rsid w:val="09DC6EAF"/>
    <w:rsid w:val="117E5A35"/>
    <w:rsid w:val="13AE0A1E"/>
    <w:rsid w:val="1400504E"/>
    <w:rsid w:val="192478BD"/>
    <w:rsid w:val="1B401F3A"/>
    <w:rsid w:val="1BB05B20"/>
    <w:rsid w:val="1DEF475B"/>
    <w:rsid w:val="1FC95170"/>
    <w:rsid w:val="22C219C7"/>
    <w:rsid w:val="23EE1031"/>
    <w:rsid w:val="24F232E9"/>
    <w:rsid w:val="25771FB1"/>
    <w:rsid w:val="274322B8"/>
    <w:rsid w:val="27CA11B7"/>
    <w:rsid w:val="29BD6D01"/>
    <w:rsid w:val="29FB170D"/>
    <w:rsid w:val="2A562D35"/>
    <w:rsid w:val="2A8C59DA"/>
    <w:rsid w:val="2AFE416D"/>
    <w:rsid w:val="2B051E84"/>
    <w:rsid w:val="2EAE10CC"/>
    <w:rsid w:val="30B21A45"/>
    <w:rsid w:val="33347CBA"/>
    <w:rsid w:val="33BD5A92"/>
    <w:rsid w:val="33E16789"/>
    <w:rsid w:val="37F1458B"/>
    <w:rsid w:val="38772859"/>
    <w:rsid w:val="39C97B1B"/>
    <w:rsid w:val="3A9D3D95"/>
    <w:rsid w:val="3F1F1CCF"/>
    <w:rsid w:val="41D344B6"/>
    <w:rsid w:val="48342CEA"/>
    <w:rsid w:val="49064D9D"/>
    <w:rsid w:val="49FF717A"/>
    <w:rsid w:val="4B151940"/>
    <w:rsid w:val="4DF560FF"/>
    <w:rsid w:val="5227177D"/>
    <w:rsid w:val="559B4272"/>
    <w:rsid w:val="55F424B9"/>
    <w:rsid w:val="579B1D45"/>
    <w:rsid w:val="59DC1179"/>
    <w:rsid w:val="5AD21507"/>
    <w:rsid w:val="5C385970"/>
    <w:rsid w:val="5DD85329"/>
    <w:rsid w:val="60AB0868"/>
    <w:rsid w:val="63CE2037"/>
    <w:rsid w:val="66817CF4"/>
    <w:rsid w:val="668F28C6"/>
    <w:rsid w:val="693A44C0"/>
    <w:rsid w:val="69C3693E"/>
    <w:rsid w:val="6A3E70B3"/>
    <w:rsid w:val="6C9E2861"/>
    <w:rsid w:val="6CED2AD5"/>
    <w:rsid w:val="6F027847"/>
    <w:rsid w:val="71A0681D"/>
    <w:rsid w:val="72883897"/>
    <w:rsid w:val="72F77ACE"/>
    <w:rsid w:val="73BF6841"/>
    <w:rsid w:val="754556E9"/>
    <w:rsid w:val="75DF78C4"/>
    <w:rsid w:val="78E708CC"/>
    <w:rsid w:val="799E590B"/>
    <w:rsid w:val="7D8A0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BCEFDA-32B7-441B-A670-EA3FC219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kern w:val="0"/>
      <w:sz w:val="20"/>
    </w:rPr>
  </w:style>
  <w:style w:type="paragraph" w:customStyle="1" w:styleId="font7">
    <w:name w:val="font7"/>
    <w:basedOn w:val="a"/>
    <w:qFormat/>
    <w:pPr>
      <w:widowControl/>
      <w:spacing w:before="100" w:beforeAutospacing="1" w:after="100" w:afterAutospacing="1"/>
      <w:jc w:val="left"/>
    </w:pPr>
    <w:rPr>
      <w:rFonts w:ascii="黑体" w:eastAsia="黑体" w:hAnsi="宋体" w:hint="eastAsia"/>
      <w:kern w:val="0"/>
      <w:sz w:val="20"/>
    </w:rPr>
  </w:style>
  <w:style w:type="paragraph" w:customStyle="1" w:styleId="xl24">
    <w:name w:val="xl24"/>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5">
    <w:name w:val="xl25"/>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0">
    <w:name w:val="xl40"/>
    <w:basedOn w:val="a"/>
    <w:qFormat/>
    <w:pPr>
      <w:widowControl/>
      <w:pBdr>
        <w:bottom w:val="single" w:sz="4" w:space="0" w:color="auto"/>
      </w:pBdr>
      <w:spacing w:before="100" w:beforeAutospacing="1" w:after="100" w:afterAutospacing="1"/>
      <w:jc w:val="center"/>
    </w:pPr>
    <w:rPr>
      <w:rFonts w:ascii="华文隶书" w:eastAsia="华文隶书" w:hAnsi="宋体" w:cs="宋体"/>
      <w:b/>
      <w:bCs/>
      <w:kern w:val="0"/>
      <w:sz w:val="36"/>
      <w:szCs w:val="36"/>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4">
    <w:name w:val="xl4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2267</Characters>
  <Application>Microsoft Office Word</Application>
  <DocSecurity>0</DocSecurity>
  <Lines>18</Lines>
  <Paragraphs>5</Paragraphs>
  <ScaleCrop>false</ScaleCrop>
  <Company>未知组织</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关于公布2003年度第十七批</dc:title>
  <dc:creator>pwin95</dc:creator>
  <cp:lastModifiedBy>li mx</cp:lastModifiedBy>
  <cp:revision>2</cp:revision>
  <cp:lastPrinted>2015-03-25T00:21:00Z</cp:lastPrinted>
  <dcterms:created xsi:type="dcterms:W3CDTF">2021-11-25T07:34:00Z</dcterms:created>
  <dcterms:modified xsi:type="dcterms:W3CDTF">2021-11-25T07:34:00Z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BA964DC4D826468BA0C96BB966B6BC87</vt:lpwstr>
  </property>
</Properties>
</file>