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0" w:type="dxa"/>
        <w:tblInd w:w="93" w:type="dxa"/>
        <w:tblLayout w:type="fixed"/>
        <w:tblLook w:val="04A0"/>
      </w:tblPr>
      <w:tblGrid>
        <w:gridCol w:w="1002"/>
        <w:gridCol w:w="3518"/>
        <w:gridCol w:w="3820"/>
        <w:gridCol w:w="940"/>
      </w:tblGrid>
      <w:tr w:rsidR="00D04F77">
        <w:trPr>
          <w:trHeight w:val="630"/>
        </w:trPr>
        <w:tc>
          <w:tcPr>
            <w:tcW w:w="9280" w:type="dxa"/>
            <w:gridSpan w:val="4"/>
            <w:tcBorders>
              <w:top w:val="nil"/>
              <w:left w:val="nil"/>
              <w:bottom w:val="single" w:sz="4" w:space="0" w:color="auto"/>
              <w:right w:val="nil"/>
            </w:tcBorders>
            <w:shd w:val="clear" w:color="auto" w:fill="auto"/>
            <w:vAlign w:val="center"/>
          </w:tcPr>
          <w:p w:rsidR="00D04F77" w:rsidRDefault="00FF51E1">
            <w:pPr>
              <w:widowControl/>
              <w:jc w:val="center"/>
              <w:rPr>
                <w:rFonts w:ascii="华文隶书" w:eastAsia="华文隶书" w:hAnsi="宋体" w:cs="宋体"/>
                <w:b/>
                <w:bCs/>
                <w:kern w:val="0"/>
                <w:sz w:val="36"/>
                <w:szCs w:val="36"/>
              </w:rPr>
            </w:pPr>
            <w:r>
              <w:rPr>
                <w:rFonts w:ascii="华文隶书" w:eastAsia="华文隶书" w:hAnsi="宋体" w:cs="宋体" w:hint="eastAsia"/>
                <w:b/>
                <w:bCs/>
                <w:kern w:val="0"/>
                <w:sz w:val="36"/>
                <w:szCs w:val="36"/>
              </w:rPr>
              <w:t>附</w:t>
            </w:r>
            <w:r>
              <w:rPr>
                <w:rFonts w:ascii="华文隶书" w:eastAsia="华文隶书" w:hAnsi="宋体" w:cs="宋体" w:hint="eastAsia"/>
                <w:b/>
                <w:bCs/>
                <w:kern w:val="0"/>
                <w:sz w:val="36"/>
                <w:szCs w:val="36"/>
              </w:rPr>
              <w:t>1</w:t>
            </w:r>
            <w:r>
              <w:rPr>
                <w:rFonts w:ascii="华文隶书" w:eastAsia="华文隶书" w:hAnsi="宋体" w:cs="宋体" w:hint="eastAsia"/>
                <w:b/>
                <w:bCs/>
                <w:kern w:val="0"/>
                <w:sz w:val="36"/>
                <w:szCs w:val="36"/>
              </w:rPr>
              <w:t>：第</w:t>
            </w:r>
            <w:r>
              <w:rPr>
                <w:rFonts w:ascii="华文隶书" w:eastAsia="华文隶书" w:hAnsi="宋体" w:cs="宋体" w:hint="eastAsia"/>
                <w:b/>
                <w:bCs/>
                <w:kern w:val="0"/>
                <w:sz w:val="36"/>
                <w:szCs w:val="36"/>
              </w:rPr>
              <w:t>十</w:t>
            </w:r>
            <w:r>
              <w:rPr>
                <w:rFonts w:ascii="华文隶书" w:eastAsia="华文隶书" w:hAnsi="宋体" w:cs="宋体" w:hint="eastAsia"/>
                <w:b/>
                <w:bCs/>
                <w:kern w:val="0"/>
                <w:sz w:val="36"/>
                <w:szCs w:val="36"/>
              </w:rPr>
              <w:t>批通过安保体系审核认证项目的名单：</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auto"/>
            <w:vAlign w:val="center"/>
          </w:tcPr>
          <w:p w:rsidR="00D04F77" w:rsidRDefault="00FF51E1">
            <w:pPr>
              <w:widowControl/>
              <w:jc w:val="center"/>
              <w:rPr>
                <w:rFonts w:ascii="宋体" w:hAnsi="宋体" w:cs="宋体"/>
                <w:kern w:val="0"/>
                <w:sz w:val="20"/>
              </w:rPr>
            </w:pPr>
            <w:r>
              <w:rPr>
                <w:rFonts w:ascii="宋体" w:hAnsi="宋体" w:cs="宋体" w:hint="eastAsia"/>
                <w:kern w:val="0"/>
                <w:sz w:val="20"/>
              </w:rPr>
              <w:t>序号</w:t>
            </w:r>
          </w:p>
        </w:tc>
        <w:tc>
          <w:tcPr>
            <w:tcW w:w="3518" w:type="dxa"/>
            <w:tcBorders>
              <w:top w:val="nil"/>
              <w:left w:val="nil"/>
              <w:bottom w:val="single" w:sz="4" w:space="0" w:color="auto"/>
              <w:right w:val="single" w:sz="4" w:space="0" w:color="auto"/>
            </w:tcBorders>
            <w:shd w:val="clear" w:color="auto" w:fill="auto"/>
            <w:vAlign w:val="center"/>
          </w:tcPr>
          <w:p w:rsidR="00D04F77" w:rsidRDefault="00FF51E1">
            <w:pPr>
              <w:widowControl/>
              <w:jc w:val="center"/>
              <w:rPr>
                <w:rFonts w:ascii="宋体" w:hAnsi="宋体" w:cs="宋体"/>
                <w:kern w:val="0"/>
                <w:sz w:val="20"/>
              </w:rPr>
            </w:pPr>
            <w:r>
              <w:rPr>
                <w:rFonts w:ascii="宋体" w:hAnsi="宋体" w:cs="宋体" w:hint="eastAsia"/>
                <w:kern w:val="0"/>
                <w:sz w:val="20"/>
              </w:rPr>
              <w:t>单位名称</w:t>
            </w:r>
          </w:p>
        </w:tc>
        <w:tc>
          <w:tcPr>
            <w:tcW w:w="3820" w:type="dxa"/>
            <w:tcBorders>
              <w:top w:val="nil"/>
              <w:left w:val="nil"/>
              <w:bottom w:val="single" w:sz="4" w:space="0" w:color="auto"/>
              <w:right w:val="single" w:sz="4" w:space="0" w:color="auto"/>
            </w:tcBorders>
            <w:shd w:val="clear" w:color="auto" w:fill="auto"/>
            <w:vAlign w:val="center"/>
          </w:tcPr>
          <w:p w:rsidR="00D04F77" w:rsidRDefault="00FF51E1">
            <w:pPr>
              <w:widowControl/>
              <w:jc w:val="center"/>
              <w:rPr>
                <w:rFonts w:ascii="宋体" w:hAnsi="宋体" w:cs="宋体"/>
                <w:kern w:val="0"/>
                <w:sz w:val="20"/>
              </w:rPr>
            </w:pPr>
            <w:r>
              <w:rPr>
                <w:rFonts w:ascii="宋体" w:hAnsi="宋体" w:cs="宋体" w:hint="eastAsia"/>
                <w:kern w:val="0"/>
                <w:sz w:val="20"/>
              </w:rPr>
              <w:t>项目名称</w:t>
            </w:r>
          </w:p>
        </w:tc>
        <w:tc>
          <w:tcPr>
            <w:tcW w:w="940" w:type="dxa"/>
            <w:tcBorders>
              <w:top w:val="nil"/>
              <w:left w:val="nil"/>
              <w:bottom w:val="single" w:sz="4" w:space="0" w:color="auto"/>
              <w:right w:val="single" w:sz="4" w:space="0" w:color="auto"/>
            </w:tcBorders>
            <w:shd w:val="clear" w:color="auto" w:fill="auto"/>
            <w:vAlign w:val="center"/>
          </w:tcPr>
          <w:p w:rsidR="00D04F77" w:rsidRDefault="00FF51E1">
            <w:pPr>
              <w:widowControl/>
              <w:jc w:val="center"/>
              <w:rPr>
                <w:rFonts w:ascii="宋体" w:hAnsi="宋体" w:cs="宋体"/>
                <w:kern w:val="0"/>
                <w:sz w:val="20"/>
              </w:rPr>
            </w:pPr>
            <w:r>
              <w:rPr>
                <w:rFonts w:ascii="宋体" w:hAnsi="宋体" w:cs="宋体" w:hint="eastAsia"/>
                <w:kern w:val="0"/>
                <w:sz w:val="20"/>
              </w:rPr>
              <w:t>主持</w:t>
            </w:r>
            <w:r>
              <w:rPr>
                <w:rFonts w:ascii="宋体" w:hAnsi="宋体" w:cs="宋体" w:hint="eastAsia"/>
                <w:kern w:val="0"/>
                <w:sz w:val="20"/>
              </w:rPr>
              <w:t xml:space="preserve">     </w:t>
            </w:r>
            <w:r>
              <w:rPr>
                <w:rFonts w:ascii="宋体" w:hAnsi="宋体" w:cs="宋体" w:hint="eastAsia"/>
                <w:kern w:val="0"/>
                <w:sz w:val="20"/>
              </w:rPr>
              <w:t>专家</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上海锦水建设</w:t>
            </w:r>
            <w:r>
              <w:rPr>
                <w:rFonts w:ascii="宋体" w:hAnsi="宋体" w:cs="宋体" w:hint="eastAsia"/>
                <w:color w:val="000000"/>
                <w:kern w:val="0"/>
                <w:sz w:val="18"/>
                <w:szCs w:val="18"/>
                <w:lang/>
              </w:rPr>
              <w:t>(</w:t>
            </w:r>
            <w:r>
              <w:rPr>
                <w:rFonts w:ascii="宋体" w:hAnsi="宋体" w:cs="宋体" w:hint="eastAsia"/>
                <w:color w:val="000000"/>
                <w:kern w:val="0"/>
                <w:sz w:val="18"/>
                <w:szCs w:val="18"/>
                <w:lang/>
              </w:rPr>
              <w:t>集团</w:t>
            </w:r>
            <w:r>
              <w:rPr>
                <w:rFonts w:ascii="宋体" w:hAnsi="宋体" w:cs="宋体" w:hint="eastAsia"/>
                <w:color w:val="000000"/>
                <w:kern w:val="0"/>
                <w:sz w:val="18"/>
                <w:szCs w:val="18"/>
                <w:lang/>
              </w:rPr>
              <w:t>)</w:t>
            </w:r>
            <w:r>
              <w:rPr>
                <w:rFonts w:ascii="宋体" w:hAnsi="宋体" w:cs="宋体" w:hint="eastAsia"/>
                <w:color w:val="000000"/>
                <w:kern w:val="0"/>
                <w:sz w:val="18"/>
                <w:szCs w:val="18"/>
                <w:lang/>
              </w:rPr>
              <w:t>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奉贤南桥大型居住社区外围道路配套污水总管完善工程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上海绿地建筑工程有限公司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黄浦江沿岸</w:t>
            </w:r>
            <w:r>
              <w:rPr>
                <w:rFonts w:ascii="宋体" w:hAnsi="宋体" w:cs="宋体" w:hint="eastAsia"/>
                <w:color w:val="000000"/>
                <w:kern w:val="0"/>
                <w:sz w:val="18"/>
                <w:szCs w:val="18"/>
                <w:lang/>
              </w:rPr>
              <w:t>E16-2</w:t>
            </w:r>
            <w:r>
              <w:rPr>
                <w:rFonts w:ascii="宋体" w:hAnsi="宋体" w:cs="宋体" w:hint="eastAsia"/>
                <w:color w:val="000000"/>
                <w:kern w:val="0"/>
                <w:sz w:val="18"/>
                <w:szCs w:val="18"/>
                <w:lang/>
              </w:rPr>
              <w:t>地块商办新建项目工程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江苏省苏中建设集团股份有限公司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青浦宝龙城市广场</w:t>
            </w:r>
            <w:r>
              <w:rPr>
                <w:rFonts w:ascii="宋体" w:hAnsi="宋体" w:cs="宋体" w:hint="eastAsia"/>
                <w:color w:val="000000"/>
                <w:kern w:val="0"/>
                <w:sz w:val="18"/>
                <w:szCs w:val="18"/>
                <w:lang/>
              </w:rPr>
              <w:t>21A-02A.22A-04A.25A-04A.26A-02A.</w:t>
            </w:r>
            <w:r>
              <w:rPr>
                <w:rFonts w:ascii="宋体" w:hAnsi="宋体" w:cs="宋体" w:hint="eastAsia"/>
                <w:color w:val="000000"/>
                <w:kern w:val="0"/>
                <w:sz w:val="18"/>
                <w:szCs w:val="18"/>
                <w:lang/>
              </w:rPr>
              <w:t>地块商业办公项目工程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上海南泥建筑装潢工程有限公司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芦潮港社区产业服务中心</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上海市浦东新区建设（集团）有限公司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S1-</w:t>
            </w:r>
            <w:r>
              <w:rPr>
                <w:rFonts w:ascii="宋体" w:hAnsi="宋体" w:cs="宋体" w:hint="eastAsia"/>
                <w:color w:val="000000"/>
                <w:kern w:val="0"/>
                <w:sz w:val="18"/>
                <w:szCs w:val="18"/>
                <w:lang/>
              </w:rPr>
              <w:t>唐黄路匝道新建工程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中交第二航务工程局有限公司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S26</w:t>
            </w:r>
            <w:r>
              <w:rPr>
                <w:rFonts w:ascii="宋体" w:hAnsi="宋体" w:cs="宋体" w:hint="eastAsia"/>
                <w:color w:val="000000"/>
                <w:kern w:val="0"/>
                <w:sz w:val="18"/>
                <w:szCs w:val="18"/>
                <w:lang/>
              </w:rPr>
              <w:t>公路入城段（</w:t>
            </w:r>
            <w:r>
              <w:rPr>
                <w:rFonts w:ascii="宋体" w:hAnsi="宋体" w:cs="宋体" w:hint="eastAsia"/>
                <w:color w:val="000000"/>
                <w:kern w:val="0"/>
                <w:sz w:val="18"/>
                <w:szCs w:val="18"/>
                <w:lang/>
              </w:rPr>
              <w:t>G15-</w:t>
            </w:r>
            <w:r>
              <w:rPr>
                <w:rFonts w:ascii="宋体" w:hAnsi="宋体" w:cs="宋体" w:hint="eastAsia"/>
                <w:color w:val="000000"/>
                <w:kern w:val="0"/>
                <w:sz w:val="18"/>
                <w:szCs w:val="18"/>
                <w:lang/>
              </w:rPr>
              <w:t>嘉闵高架路）新建工程</w:t>
            </w:r>
            <w:r>
              <w:rPr>
                <w:rFonts w:ascii="宋体" w:hAnsi="宋体" w:cs="宋体" w:hint="eastAsia"/>
                <w:color w:val="000000"/>
                <w:kern w:val="0"/>
                <w:sz w:val="18"/>
                <w:szCs w:val="18"/>
                <w:lang/>
              </w:rPr>
              <w:t>S26R-7</w:t>
            </w:r>
            <w:r>
              <w:rPr>
                <w:rFonts w:ascii="宋体" w:hAnsi="宋体" w:cs="宋体" w:hint="eastAsia"/>
                <w:color w:val="000000"/>
                <w:kern w:val="0"/>
                <w:sz w:val="18"/>
                <w:szCs w:val="18"/>
                <w:lang/>
              </w:rPr>
              <w:t>标</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上海城建市政工程（集团）有限公司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云翔大型居住社区陈翔路（沪宜公路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芳林路）改建工程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上海城建市政工程（集团）有限公司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奉贤区海港开发区</w:t>
            </w:r>
            <w:r>
              <w:rPr>
                <w:rFonts w:ascii="宋体" w:hAnsi="宋体" w:cs="宋体" w:hint="eastAsia"/>
                <w:color w:val="000000"/>
                <w:kern w:val="0"/>
                <w:sz w:val="18"/>
                <w:szCs w:val="18"/>
                <w:lang/>
              </w:rPr>
              <w:t>52-02</w:t>
            </w:r>
            <w:r>
              <w:rPr>
                <w:rFonts w:ascii="宋体" w:hAnsi="宋体" w:cs="宋体" w:hint="eastAsia"/>
                <w:color w:val="000000"/>
                <w:kern w:val="0"/>
                <w:sz w:val="18"/>
                <w:szCs w:val="18"/>
                <w:lang/>
              </w:rPr>
              <w:t>区域地块项目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09</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中铁十九局集团有限公司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上海轨道交通</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号线工程土建</w:t>
            </w:r>
            <w:r>
              <w:rPr>
                <w:rFonts w:ascii="宋体" w:hAnsi="宋体" w:cs="宋体" w:hint="eastAsia"/>
                <w:color w:val="000000"/>
                <w:kern w:val="0"/>
                <w:sz w:val="18"/>
                <w:szCs w:val="18"/>
                <w:lang/>
              </w:rPr>
              <w:t>6</w:t>
            </w:r>
            <w:r>
              <w:rPr>
                <w:rFonts w:ascii="宋体" w:hAnsi="宋体" w:cs="宋体" w:hint="eastAsia"/>
                <w:color w:val="000000"/>
                <w:kern w:val="0"/>
                <w:sz w:val="18"/>
                <w:szCs w:val="18"/>
                <w:lang/>
              </w:rPr>
              <w:t>标真光路、真如路、复兴桥、真新新村站</w:t>
            </w:r>
            <w:r>
              <w:rPr>
                <w:rFonts w:ascii="宋体" w:hAnsi="宋体" w:cs="宋体" w:hint="eastAsia"/>
                <w:color w:val="000000"/>
                <w:kern w:val="0"/>
                <w:sz w:val="18"/>
                <w:szCs w:val="18"/>
                <w:lang/>
              </w:rPr>
              <w:t>-</w:t>
            </w:r>
            <w:r>
              <w:rPr>
                <w:rFonts w:ascii="宋体" w:hAnsi="宋体" w:cs="宋体" w:hint="eastAsia"/>
                <w:color w:val="000000"/>
                <w:kern w:val="0"/>
                <w:sz w:val="18"/>
                <w:szCs w:val="18"/>
                <w:lang/>
              </w:rPr>
              <w:t>真光路站</w:t>
            </w:r>
            <w:r>
              <w:rPr>
                <w:rFonts w:ascii="宋体" w:hAnsi="宋体" w:cs="宋体" w:hint="eastAsia"/>
                <w:color w:val="000000"/>
                <w:kern w:val="0"/>
                <w:sz w:val="18"/>
                <w:szCs w:val="18"/>
                <w:lang/>
              </w:rPr>
              <w:t>-</w:t>
            </w:r>
            <w:r>
              <w:rPr>
                <w:rFonts w:ascii="宋体" w:hAnsi="宋体" w:cs="宋体" w:hint="eastAsia"/>
                <w:color w:val="000000"/>
                <w:kern w:val="0"/>
                <w:sz w:val="18"/>
                <w:szCs w:val="18"/>
                <w:lang/>
              </w:rPr>
              <w:t>铜川路站</w:t>
            </w:r>
            <w:r>
              <w:rPr>
                <w:rFonts w:ascii="宋体" w:hAnsi="宋体" w:cs="宋体" w:hint="eastAsia"/>
                <w:color w:val="000000"/>
                <w:kern w:val="0"/>
                <w:sz w:val="18"/>
                <w:szCs w:val="18"/>
                <w:lang/>
              </w:rPr>
              <w:t>-</w:t>
            </w:r>
            <w:r>
              <w:rPr>
                <w:rFonts w:ascii="宋体" w:hAnsi="宋体" w:cs="宋体" w:hint="eastAsia"/>
                <w:color w:val="000000"/>
                <w:kern w:val="0"/>
                <w:sz w:val="18"/>
                <w:szCs w:val="18"/>
                <w:lang/>
              </w:rPr>
              <w:t>真如站盾构区</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10</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上海南泥建筑装潢工程有限公司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旭港工程大厦</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临港新城主城</w:t>
            </w:r>
            <w:r>
              <w:rPr>
                <w:rFonts w:ascii="宋体" w:hAnsi="宋体" w:cs="宋体" w:hint="eastAsia"/>
                <w:color w:val="000000"/>
                <w:kern w:val="0"/>
                <w:sz w:val="18"/>
                <w:szCs w:val="18"/>
                <w:lang/>
              </w:rPr>
              <w:t>WNW-A1-4-2</w:t>
            </w:r>
            <w:r>
              <w:rPr>
                <w:rFonts w:ascii="宋体" w:hAnsi="宋体" w:cs="宋体" w:hint="eastAsia"/>
                <w:color w:val="000000"/>
                <w:kern w:val="0"/>
                <w:sz w:val="18"/>
                <w:szCs w:val="18"/>
                <w:lang/>
              </w:rPr>
              <w:t>地块</w:t>
            </w:r>
            <w:r>
              <w:rPr>
                <w:rFonts w:ascii="宋体" w:hAnsi="宋体" w:cs="宋体" w:hint="eastAsia"/>
                <w:color w:val="000000"/>
                <w:kern w:val="0"/>
                <w:sz w:val="18"/>
                <w:szCs w:val="18"/>
                <w:lang/>
              </w:rPr>
              <w:t>)</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上海青浦朱家角建筑安装工程有限公司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青浦新城一站大社区</w:t>
            </w:r>
            <w:r>
              <w:rPr>
                <w:rFonts w:ascii="宋体" w:hAnsi="宋体" w:cs="宋体" w:hint="eastAsia"/>
                <w:color w:val="000000"/>
                <w:kern w:val="0"/>
                <w:sz w:val="18"/>
                <w:szCs w:val="18"/>
                <w:lang/>
              </w:rPr>
              <w:t>31A-05A</w:t>
            </w:r>
            <w:r>
              <w:rPr>
                <w:rFonts w:ascii="宋体" w:hAnsi="宋体" w:cs="宋体" w:hint="eastAsia"/>
                <w:color w:val="000000"/>
                <w:kern w:val="0"/>
                <w:sz w:val="18"/>
                <w:szCs w:val="18"/>
                <w:lang/>
              </w:rPr>
              <w:t>地块文化活动中心</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徐汇区黄浦江南延伸段</w:t>
            </w:r>
            <w:r>
              <w:rPr>
                <w:rFonts w:ascii="宋体" w:hAnsi="宋体" w:cs="宋体" w:hint="eastAsia"/>
                <w:color w:val="000000"/>
                <w:kern w:val="0"/>
                <w:sz w:val="18"/>
                <w:szCs w:val="18"/>
                <w:lang/>
              </w:rPr>
              <w:t>WS5</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188E-B-1</w:t>
            </w:r>
            <w:r>
              <w:rPr>
                <w:rFonts w:ascii="宋体" w:hAnsi="宋体" w:cs="宋体" w:hint="eastAsia"/>
                <w:color w:val="000000"/>
                <w:kern w:val="0"/>
                <w:sz w:val="18"/>
                <w:szCs w:val="18"/>
                <w:lang/>
              </w:rPr>
              <w:t>地块（梦中心</w:t>
            </w:r>
            <w:r>
              <w:rPr>
                <w:rFonts w:ascii="宋体" w:hAnsi="宋体" w:cs="宋体" w:hint="eastAsia"/>
                <w:color w:val="000000"/>
                <w:kern w:val="0"/>
                <w:sz w:val="18"/>
                <w:szCs w:val="18"/>
                <w:lang/>
              </w:rPr>
              <w:t>B</w:t>
            </w:r>
            <w:r>
              <w:rPr>
                <w:rFonts w:ascii="宋体" w:hAnsi="宋体" w:cs="宋体" w:hint="eastAsia"/>
                <w:color w:val="000000"/>
                <w:kern w:val="0"/>
                <w:sz w:val="18"/>
                <w:szCs w:val="18"/>
                <w:lang/>
              </w:rPr>
              <w:t>地块）总承包工程标段</w:t>
            </w:r>
            <w:r>
              <w:rPr>
                <w:rFonts w:ascii="宋体" w:hAnsi="宋体" w:cs="宋体" w:hint="eastAsia"/>
                <w:color w:val="000000"/>
                <w:kern w:val="0"/>
                <w:sz w:val="18"/>
                <w:szCs w:val="18"/>
                <w:lang/>
              </w:rPr>
              <w:t>1</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江苏溧阳建设集团有限公司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S20</w:t>
            </w:r>
            <w:r>
              <w:rPr>
                <w:rFonts w:ascii="宋体" w:hAnsi="宋体" w:cs="宋体" w:hint="eastAsia"/>
                <w:color w:val="000000"/>
                <w:kern w:val="0"/>
                <w:sz w:val="18"/>
                <w:szCs w:val="18"/>
                <w:lang/>
              </w:rPr>
              <w:t>公路（沪嘉</w:t>
            </w:r>
            <w:r>
              <w:rPr>
                <w:rFonts w:ascii="宋体" w:hAnsi="宋体" w:cs="宋体" w:hint="eastAsia"/>
                <w:color w:val="000000"/>
                <w:kern w:val="0"/>
                <w:sz w:val="18"/>
                <w:szCs w:val="18"/>
                <w:lang/>
              </w:rPr>
              <w:t>~</w:t>
            </w:r>
            <w:r>
              <w:rPr>
                <w:rFonts w:ascii="宋体" w:hAnsi="宋体" w:cs="宋体" w:hint="eastAsia"/>
                <w:color w:val="000000"/>
                <w:kern w:val="0"/>
                <w:sz w:val="18"/>
                <w:szCs w:val="18"/>
                <w:lang/>
              </w:rPr>
              <w:t>曹安路）路面大修工程</w:t>
            </w:r>
            <w:r>
              <w:rPr>
                <w:rFonts w:ascii="宋体" w:hAnsi="宋体" w:cs="宋体" w:hint="eastAsia"/>
                <w:color w:val="000000"/>
                <w:kern w:val="0"/>
                <w:sz w:val="18"/>
                <w:szCs w:val="18"/>
                <w:lang/>
              </w:rPr>
              <w:t>1</w:t>
            </w:r>
            <w:r>
              <w:rPr>
                <w:rFonts w:ascii="宋体" w:hAnsi="宋体" w:cs="宋体" w:hint="eastAsia"/>
                <w:color w:val="000000"/>
                <w:kern w:val="0"/>
                <w:sz w:val="18"/>
                <w:szCs w:val="18"/>
                <w:lang/>
              </w:rPr>
              <w:t>标</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方远建设集团股份有限公司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中新泾公共绿地二期</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上海林伟建筑工程有限公司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新建生产及辅助用房项目</w:t>
            </w:r>
            <w:r>
              <w:rPr>
                <w:rFonts w:ascii="宋体" w:hAnsi="宋体" w:cs="宋体" w:hint="eastAsia"/>
                <w:color w:val="000000"/>
                <w:kern w:val="0"/>
                <w:sz w:val="18"/>
                <w:szCs w:val="18"/>
                <w:lang/>
              </w:rPr>
              <w:t>-</w:t>
            </w:r>
            <w:r>
              <w:rPr>
                <w:rFonts w:ascii="宋体" w:hAnsi="宋体" w:cs="宋体" w:hint="eastAsia"/>
                <w:color w:val="000000"/>
                <w:kern w:val="0"/>
                <w:sz w:val="18"/>
                <w:szCs w:val="18"/>
                <w:lang/>
              </w:rPr>
              <w:t>大松楞辊</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上海坤菱建设工程有限公司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斜土路所区综合楼和实验楼窗户更换大修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上海市政工程设计研究总院（集团）有限公司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金海水厂二期工程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上海东怡建设控股集团有限公司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大陆激光机电产业核心部件激光制造研制基地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19</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上海江龙建设工程有限公司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崇明东滩启动区北沿河道整治工程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20</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上海建工一建集团有限公司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上海音乐学院零陵路校区新建教学区和音乐创作与实践基地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新建星河湾中学</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上海虹桥行车公寓综合楼项目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真如</w:t>
            </w:r>
            <w:r>
              <w:rPr>
                <w:rFonts w:ascii="宋体" w:hAnsi="宋体" w:cs="宋体" w:hint="eastAsia"/>
                <w:color w:val="000000"/>
                <w:kern w:val="0"/>
                <w:sz w:val="18"/>
                <w:szCs w:val="18"/>
                <w:lang/>
              </w:rPr>
              <w:t>IDC</w:t>
            </w:r>
            <w:r>
              <w:rPr>
                <w:rFonts w:ascii="宋体" w:hAnsi="宋体" w:cs="宋体" w:hint="eastAsia"/>
                <w:color w:val="000000"/>
                <w:kern w:val="0"/>
                <w:sz w:val="18"/>
                <w:szCs w:val="18"/>
                <w:lang/>
              </w:rPr>
              <w:t>机房三期工程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上海建工五建集团有限公司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新建七宝镇</w:t>
            </w:r>
            <w:r>
              <w:rPr>
                <w:rFonts w:ascii="宋体" w:hAnsi="宋体" w:cs="宋体" w:hint="eastAsia"/>
                <w:color w:val="000000"/>
                <w:kern w:val="0"/>
                <w:sz w:val="18"/>
                <w:szCs w:val="18"/>
                <w:lang/>
              </w:rPr>
              <w:t>35</w:t>
            </w:r>
            <w:r>
              <w:rPr>
                <w:rFonts w:ascii="宋体" w:hAnsi="宋体" w:cs="宋体" w:hint="eastAsia"/>
                <w:color w:val="000000"/>
                <w:kern w:val="0"/>
                <w:sz w:val="18"/>
                <w:szCs w:val="18"/>
                <w:lang/>
              </w:rPr>
              <w:t>号二期地块商务办公项目（二期）</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铁山路基地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新建高档服装服饰生产基地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市北高新技术服务园区</w:t>
            </w:r>
            <w:r>
              <w:rPr>
                <w:rFonts w:ascii="宋体" w:hAnsi="宋体" w:cs="宋体" w:hint="eastAsia"/>
                <w:color w:val="000000"/>
                <w:kern w:val="0"/>
                <w:sz w:val="18"/>
                <w:szCs w:val="18"/>
                <w:lang/>
              </w:rPr>
              <w:t>N070501</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09-03</w:t>
            </w:r>
            <w:r>
              <w:rPr>
                <w:rFonts w:ascii="宋体" w:hAnsi="宋体" w:cs="宋体" w:hint="eastAsia"/>
                <w:color w:val="000000"/>
                <w:kern w:val="0"/>
                <w:sz w:val="18"/>
                <w:szCs w:val="18"/>
                <w:lang/>
              </w:rPr>
              <w:t>地块住办商品房项目二标段</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lastRenderedPageBreak/>
              <w:t>审核</w:t>
            </w:r>
            <w:r>
              <w:rPr>
                <w:rFonts w:ascii="宋体" w:hAnsi="宋体" w:cs="宋体" w:hint="eastAsia"/>
                <w:color w:val="000000"/>
                <w:kern w:val="0"/>
                <w:sz w:val="20"/>
                <w:lang/>
              </w:rPr>
              <w:t>28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上海建工二建集团有限公司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上海城市名人酒店购置改造项目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29</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上海南汇建工建设（集团）有限公司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丽景苑三，四期（商住楼）工程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30</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上海南汇建工建设（集团）有限公司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浦东新区航头拓展大型居住社区（回搬基地配套商品房）</w:t>
            </w:r>
            <w:r>
              <w:rPr>
                <w:rFonts w:ascii="宋体" w:hAnsi="宋体" w:cs="宋体" w:hint="eastAsia"/>
                <w:color w:val="000000"/>
                <w:kern w:val="0"/>
                <w:sz w:val="18"/>
                <w:szCs w:val="18"/>
                <w:lang/>
              </w:rPr>
              <w:t>1-6</w:t>
            </w:r>
            <w:r>
              <w:rPr>
                <w:rFonts w:ascii="宋体" w:hAnsi="宋体" w:cs="宋体" w:hint="eastAsia"/>
                <w:color w:val="000000"/>
                <w:kern w:val="0"/>
                <w:sz w:val="18"/>
                <w:szCs w:val="18"/>
                <w:lang/>
              </w:rPr>
              <w:t>街坊工地（</w:t>
            </w:r>
            <w:r>
              <w:rPr>
                <w:rFonts w:ascii="宋体" w:hAnsi="宋体" w:cs="宋体" w:hint="eastAsia"/>
                <w:color w:val="000000"/>
                <w:kern w:val="0"/>
                <w:sz w:val="18"/>
                <w:szCs w:val="18"/>
                <w:lang/>
              </w:rPr>
              <w:t>4</w:t>
            </w:r>
            <w:r>
              <w:rPr>
                <w:rFonts w:ascii="宋体" w:hAnsi="宋体" w:cs="宋体" w:hint="eastAsia"/>
                <w:color w:val="000000"/>
                <w:kern w:val="0"/>
                <w:sz w:val="18"/>
                <w:szCs w:val="18"/>
                <w:lang/>
              </w:rPr>
              <w:t>街坊）</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中建八局第三建设有限公司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上海新闻出版职业技术学校青浦校区二期工程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上海三益建设发展有限公司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金泽文体中心及成人学校</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新建生产及辅助用房项目</w:t>
            </w:r>
            <w:r>
              <w:rPr>
                <w:rFonts w:ascii="宋体" w:hAnsi="宋体" w:cs="宋体" w:hint="eastAsia"/>
                <w:color w:val="000000"/>
                <w:kern w:val="0"/>
                <w:sz w:val="18"/>
                <w:szCs w:val="18"/>
                <w:lang/>
              </w:rPr>
              <w:t>-</w:t>
            </w:r>
            <w:r>
              <w:rPr>
                <w:rFonts w:ascii="宋体" w:hAnsi="宋体" w:cs="宋体" w:hint="eastAsia"/>
                <w:color w:val="000000"/>
                <w:kern w:val="0"/>
                <w:sz w:val="18"/>
                <w:szCs w:val="18"/>
                <w:lang/>
              </w:rPr>
              <w:t>临港松江高科技一区一标段</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26R</w:t>
            </w:r>
            <w:r>
              <w:rPr>
                <w:rFonts w:ascii="宋体" w:hAnsi="宋体" w:cs="宋体" w:hint="eastAsia"/>
                <w:color w:val="000000"/>
                <w:kern w:val="0"/>
                <w:sz w:val="18"/>
                <w:szCs w:val="18"/>
                <w:lang/>
              </w:rPr>
              <w:t>公路入城段（</w:t>
            </w:r>
            <w:r>
              <w:rPr>
                <w:rFonts w:ascii="宋体" w:hAnsi="宋体" w:cs="宋体" w:hint="eastAsia"/>
                <w:color w:val="000000"/>
                <w:kern w:val="0"/>
                <w:sz w:val="18"/>
                <w:szCs w:val="18"/>
                <w:lang/>
              </w:rPr>
              <w:t>G15</w:t>
            </w:r>
            <w:r>
              <w:rPr>
                <w:rFonts w:ascii="宋体" w:hAnsi="宋体" w:cs="宋体" w:hint="eastAsia"/>
                <w:color w:val="000000"/>
                <w:kern w:val="0"/>
                <w:sz w:val="18"/>
                <w:szCs w:val="18"/>
                <w:lang/>
              </w:rPr>
              <w:t>公路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嘉闵高架路）新建工程</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标</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上海松添建设工程有限公司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新建化新路（辰塔路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花松路）</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上海帆景建设工程有限公司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地杰国际城</w:t>
            </w:r>
            <w:r>
              <w:rPr>
                <w:rFonts w:ascii="宋体" w:hAnsi="宋体" w:cs="宋体" w:hint="eastAsia"/>
                <w:color w:val="000000"/>
                <w:kern w:val="0"/>
                <w:sz w:val="18"/>
                <w:szCs w:val="18"/>
                <w:lang/>
              </w:rPr>
              <w:t>B</w:t>
            </w:r>
            <w:r>
              <w:rPr>
                <w:rFonts w:ascii="宋体" w:hAnsi="宋体" w:cs="宋体" w:hint="eastAsia"/>
                <w:color w:val="000000"/>
                <w:kern w:val="0"/>
                <w:sz w:val="18"/>
                <w:szCs w:val="18"/>
                <w:lang/>
              </w:rPr>
              <w:t>街坊商品住宅新</w:t>
            </w:r>
            <w:r>
              <w:rPr>
                <w:rFonts w:ascii="宋体" w:hAnsi="宋体" w:cs="宋体" w:hint="eastAsia"/>
                <w:color w:val="000000"/>
                <w:kern w:val="0"/>
                <w:sz w:val="18"/>
                <w:szCs w:val="18"/>
                <w:lang/>
              </w:rPr>
              <w:t xml:space="preserve"> </w:t>
            </w:r>
            <w:r>
              <w:rPr>
                <w:rFonts w:ascii="宋体" w:hAnsi="宋体" w:cs="宋体" w:hint="eastAsia"/>
                <w:color w:val="000000"/>
                <w:kern w:val="0"/>
                <w:sz w:val="18"/>
                <w:szCs w:val="18"/>
                <w:lang/>
              </w:rPr>
              <w:t>建项目三期±</w:t>
            </w:r>
            <w:r>
              <w:rPr>
                <w:rFonts w:ascii="宋体" w:hAnsi="宋体" w:cs="宋体" w:hint="eastAsia"/>
                <w:color w:val="000000"/>
                <w:kern w:val="0"/>
                <w:sz w:val="18"/>
                <w:szCs w:val="18"/>
                <w:lang/>
              </w:rPr>
              <w:t>0.000</w:t>
            </w:r>
            <w:r>
              <w:rPr>
                <w:rFonts w:ascii="宋体" w:hAnsi="宋体" w:cs="宋体" w:hint="eastAsia"/>
                <w:color w:val="000000"/>
                <w:kern w:val="0"/>
                <w:sz w:val="18"/>
                <w:szCs w:val="18"/>
                <w:lang/>
              </w:rPr>
              <w:t>以上工程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上海叠加建设发展有限公司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桃浦中学大修工程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kern w:val="0"/>
                <w:sz w:val="20"/>
              </w:rPr>
            </w:pPr>
            <w:r>
              <w:rPr>
                <w:rFonts w:ascii="宋体" w:hAnsi="宋体" w:cs="宋体" w:hint="eastAsia"/>
                <w:color w:val="000000"/>
                <w:kern w:val="0"/>
                <w:sz w:val="20"/>
                <w:lang/>
              </w:rPr>
              <w:t>审核</w:t>
            </w:r>
            <w:r>
              <w:rPr>
                <w:rFonts w:ascii="宋体" w:hAnsi="宋体" w:cs="宋体" w:hint="eastAsia"/>
                <w:color w:val="000000"/>
                <w:kern w:val="0"/>
                <w:sz w:val="20"/>
                <w:lang/>
              </w:rPr>
              <w:t>38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上海宝冶集团有限公司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上海市普陀区真如城市副中心</w:t>
            </w:r>
            <w:r>
              <w:rPr>
                <w:rFonts w:ascii="宋体" w:hAnsi="宋体" w:cs="宋体" w:hint="eastAsia"/>
                <w:color w:val="000000"/>
                <w:kern w:val="0"/>
                <w:sz w:val="18"/>
                <w:szCs w:val="18"/>
                <w:lang/>
              </w:rPr>
              <w:t>A6</w:t>
            </w:r>
            <w:r>
              <w:rPr>
                <w:rFonts w:ascii="宋体" w:hAnsi="宋体" w:cs="宋体" w:hint="eastAsia"/>
                <w:color w:val="000000"/>
                <w:kern w:val="0"/>
                <w:sz w:val="18"/>
                <w:szCs w:val="18"/>
                <w:lang/>
              </w:rPr>
              <w:t>地块项目</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号办公楼</w:t>
            </w:r>
            <w:r>
              <w:rPr>
                <w:rFonts w:ascii="宋体" w:hAnsi="宋体" w:cs="宋体" w:hint="eastAsia"/>
                <w:color w:val="000000"/>
                <w:kern w:val="0"/>
                <w:sz w:val="18"/>
                <w:szCs w:val="18"/>
                <w:lang/>
              </w:rPr>
              <w:t>16</w:t>
            </w:r>
            <w:r>
              <w:rPr>
                <w:rFonts w:ascii="宋体" w:hAnsi="宋体" w:cs="宋体" w:hint="eastAsia"/>
                <w:color w:val="000000"/>
                <w:kern w:val="0"/>
                <w:sz w:val="18"/>
                <w:szCs w:val="18"/>
                <w:lang/>
              </w:rPr>
              <w:t>、</w:t>
            </w:r>
            <w:r>
              <w:rPr>
                <w:rFonts w:ascii="宋体" w:hAnsi="宋体" w:cs="宋体" w:hint="eastAsia"/>
                <w:color w:val="000000"/>
                <w:kern w:val="0"/>
                <w:sz w:val="18"/>
                <w:szCs w:val="18"/>
                <w:lang/>
              </w:rPr>
              <w:t>17</w:t>
            </w:r>
            <w:r>
              <w:rPr>
                <w:rFonts w:ascii="宋体" w:hAnsi="宋体" w:cs="宋体" w:hint="eastAsia"/>
                <w:color w:val="000000"/>
                <w:kern w:val="0"/>
                <w:sz w:val="18"/>
                <w:szCs w:val="18"/>
                <w:lang/>
              </w:rPr>
              <w:t>、</w:t>
            </w:r>
            <w:r>
              <w:rPr>
                <w:rFonts w:ascii="宋体" w:hAnsi="宋体" w:cs="宋体" w:hint="eastAsia"/>
                <w:color w:val="000000"/>
                <w:kern w:val="0"/>
                <w:sz w:val="18"/>
                <w:szCs w:val="18"/>
                <w:lang/>
              </w:rPr>
              <w:t>18</w:t>
            </w:r>
            <w:r>
              <w:rPr>
                <w:rFonts w:ascii="宋体" w:hAnsi="宋体" w:cs="宋体" w:hint="eastAsia"/>
                <w:color w:val="000000"/>
                <w:kern w:val="0"/>
                <w:sz w:val="18"/>
                <w:szCs w:val="18"/>
                <w:lang/>
              </w:rPr>
              <w:t>号楼垃圾房（土</w:t>
            </w:r>
            <w:r>
              <w:rPr>
                <w:rFonts w:ascii="宋体" w:hAnsi="宋体" w:cs="宋体" w:hint="eastAsia"/>
                <w:color w:val="000000"/>
                <w:kern w:val="0"/>
                <w:sz w:val="18"/>
                <w:szCs w:val="18"/>
                <w:lang/>
              </w:rPr>
              <w:t>0</w:t>
            </w:r>
            <w:r>
              <w:rPr>
                <w:rFonts w:ascii="宋体" w:hAnsi="宋体" w:cs="宋体" w:hint="eastAsia"/>
                <w:color w:val="000000"/>
                <w:kern w:val="0"/>
                <w:sz w:val="18"/>
                <w:szCs w:val="18"/>
                <w:lang/>
              </w:rPr>
              <w:t>以上）</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39</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上海普陀市政建设养护有限公司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真南路（祁连山路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交通路）道理大修工程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40</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上海普陀市政建设养护有限公司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真南路（祁连山路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交通路）道理积水改善工程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上海国际建设总承包有限公司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外高桥物流园区二期</w:t>
            </w:r>
            <w:r>
              <w:rPr>
                <w:rFonts w:ascii="宋体" w:hAnsi="宋体" w:cs="宋体" w:hint="eastAsia"/>
                <w:color w:val="000000"/>
                <w:kern w:val="0"/>
                <w:sz w:val="18"/>
                <w:szCs w:val="18"/>
                <w:lang/>
              </w:rPr>
              <w:t>4-3</w:t>
            </w:r>
            <w:r>
              <w:rPr>
                <w:rFonts w:ascii="宋体" w:hAnsi="宋体" w:cs="宋体" w:hint="eastAsia"/>
                <w:color w:val="000000"/>
                <w:kern w:val="0"/>
                <w:sz w:val="18"/>
                <w:szCs w:val="18"/>
                <w:lang/>
              </w:rPr>
              <w:t>地块仓库</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浙江舜江建设集团有限公司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闵行区浦锦街道浦江社区</w:t>
            </w:r>
            <w:r>
              <w:rPr>
                <w:rFonts w:ascii="宋体" w:hAnsi="宋体" w:cs="宋体" w:hint="eastAsia"/>
                <w:color w:val="000000"/>
                <w:kern w:val="0"/>
                <w:sz w:val="18"/>
                <w:szCs w:val="18"/>
                <w:lang/>
              </w:rPr>
              <w:t>MHP0-1302</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31</w:t>
            </w:r>
            <w:r>
              <w:rPr>
                <w:rFonts w:ascii="宋体" w:hAnsi="宋体" w:cs="宋体" w:hint="eastAsia"/>
                <w:color w:val="000000"/>
                <w:kern w:val="0"/>
                <w:sz w:val="18"/>
                <w:szCs w:val="18"/>
                <w:lang/>
              </w:rPr>
              <w:t>街坊部分（景江苑北块西块）</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浙江舜江建设集团有限公司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闵行区浦江镇</w:t>
            </w:r>
            <w:r>
              <w:rPr>
                <w:rFonts w:ascii="宋体" w:hAnsi="宋体" w:cs="宋体" w:hint="eastAsia"/>
                <w:color w:val="000000"/>
                <w:kern w:val="0"/>
                <w:sz w:val="18"/>
                <w:szCs w:val="18"/>
                <w:lang/>
              </w:rPr>
              <w:t>121</w:t>
            </w:r>
            <w:r>
              <w:rPr>
                <w:rFonts w:ascii="宋体" w:hAnsi="宋体" w:cs="宋体" w:hint="eastAsia"/>
                <w:color w:val="000000"/>
                <w:kern w:val="0"/>
                <w:sz w:val="18"/>
                <w:szCs w:val="18"/>
                <w:lang/>
              </w:rPr>
              <w:t>地块配套商品房</w:t>
            </w:r>
            <w:r>
              <w:rPr>
                <w:rFonts w:ascii="宋体" w:hAnsi="宋体" w:cs="宋体" w:hint="eastAsia"/>
                <w:color w:val="000000"/>
                <w:kern w:val="0"/>
                <w:sz w:val="18"/>
                <w:szCs w:val="18"/>
                <w:lang/>
              </w:rPr>
              <w:t>-</w:t>
            </w:r>
            <w:r>
              <w:rPr>
                <w:rFonts w:ascii="宋体" w:hAnsi="宋体" w:cs="宋体" w:hint="eastAsia"/>
                <w:color w:val="000000"/>
                <w:kern w:val="0"/>
                <w:sz w:val="18"/>
                <w:szCs w:val="18"/>
                <w:lang/>
              </w:rPr>
              <w:t>浦江宝邸</w:t>
            </w:r>
            <w:r>
              <w:rPr>
                <w:rFonts w:ascii="宋体" w:hAnsi="宋体" w:cs="宋体" w:hint="eastAsia"/>
                <w:color w:val="000000"/>
                <w:kern w:val="0"/>
                <w:sz w:val="18"/>
                <w:szCs w:val="18"/>
                <w:lang/>
              </w:rPr>
              <w:t>D</w:t>
            </w:r>
            <w:r>
              <w:rPr>
                <w:rFonts w:ascii="宋体" w:hAnsi="宋体" w:cs="宋体" w:hint="eastAsia"/>
                <w:color w:val="000000"/>
                <w:kern w:val="0"/>
                <w:sz w:val="18"/>
                <w:szCs w:val="18"/>
                <w:lang/>
              </w:rPr>
              <w:t>区（</w:t>
            </w:r>
            <w:r>
              <w:rPr>
                <w:rFonts w:ascii="宋体" w:hAnsi="宋体" w:cs="宋体" w:hint="eastAsia"/>
                <w:color w:val="000000"/>
                <w:kern w:val="0"/>
                <w:sz w:val="18"/>
                <w:szCs w:val="18"/>
                <w:lang/>
              </w:rPr>
              <w:t>D-04</w:t>
            </w:r>
            <w:r>
              <w:rPr>
                <w:rFonts w:ascii="宋体" w:hAnsi="宋体" w:cs="宋体" w:hint="eastAsia"/>
                <w:color w:val="000000"/>
                <w:kern w:val="0"/>
                <w:sz w:val="18"/>
                <w:szCs w:val="18"/>
                <w:lang/>
              </w:rPr>
              <w:t>地块）社区配套商业</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北京金港建设股份有限公司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闵行区浦江拓展大型居住社区</w:t>
            </w:r>
            <w:r>
              <w:rPr>
                <w:rFonts w:ascii="宋体" w:hAnsi="宋体" w:cs="宋体" w:hint="eastAsia"/>
                <w:color w:val="000000"/>
                <w:kern w:val="0"/>
                <w:sz w:val="18"/>
                <w:szCs w:val="18"/>
                <w:lang/>
              </w:rPr>
              <w:t>43-06</w:t>
            </w:r>
            <w:r>
              <w:rPr>
                <w:rFonts w:ascii="宋体" w:hAnsi="宋体" w:cs="宋体" w:hint="eastAsia"/>
                <w:color w:val="000000"/>
                <w:kern w:val="0"/>
                <w:sz w:val="18"/>
                <w:szCs w:val="18"/>
                <w:lang/>
              </w:rPr>
              <w:t>地块小学新建工程项目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上海一建建筑装饰有限公司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霍山路</w:t>
            </w:r>
            <w:r>
              <w:rPr>
                <w:rFonts w:ascii="宋体" w:hAnsi="宋体" w:cs="宋体" w:hint="eastAsia"/>
                <w:color w:val="000000"/>
                <w:kern w:val="0"/>
                <w:sz w:val="18"/>
                <w:szCs w:val="18"/>
                <w:lang/>
              </w:rPr>
              <w:t>150</w:t>
            </w:r>
            <w:r>
              <w:rPr>
                <w:rFonts w:ascii="宋体" w:hAnsi="宋体" w:cs="宋体" w:hint="eastAsia"/>
                <w:color w:val="000000"/>
                <w:kern w:val="0"/>
                <w:sz w:val="18"/>
                <w:szCs w:val="18"/>
                <w:lang/>
              </w:rPr>
              <w:t>号房屋修缮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上海仲盛建设工程有限公司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临港新城主城区</w:t>
            </w:r>
            <w:r>
              <w:rPr>
                <w:rFonts w:ascii="宋体" w:hAnsi="宋体" w:cs="宋体" w:hint="eastAsia"/>
                <w:color w:val="000000"/>
                <w:kern w:val="0"/>
                <w:sz w:val="18"/>
                <w:szCs w:val="18"/>
                <w:lang/>
              </w:rPr>
              <w:t>WSW-C2-04</w:t>
            </w:r>
            <w:r>
              <w:rPr>
                <w:rFonts w:ascii="宋体" w:hAnsi="宋体" w:cs="宋体" w:hint="eastAsia"/>
                <w:color w:val="000000"/>
                <w:kern w:val="0"/>
                <w:sz w:val="18"/>
                <w:szCs w:val="18"/>
                <w:lang/>
              </w:rPr>
              <w:t>、</w:t>
            </w:r>
            <w:r>
              <w:rPr>
                <w:rFonts w:ascii="宋体" w:hAnsi="宋体" w:cs="宋体" w:hint="eastAsia"/>
                <w:color w:val="000000"/>
                <w:kern w:val="0"/>
                <w:sz w:val="18"/>
                <w:szCs w:val="18"/>
                <w:lang/>
              </w:rPr>
              <w:t>WSW-C2-05</w:t>
            </w:r>
            <w:r>
              <w:rPr>
                <w:rFonts w:ascii="宋体" w:hAnsi="宋体" w:cs="宋体" w:hint="eastAsia"/>
                <w:color w:val="000000"/>
                <w:kern w:val="0"/>
                <w:sz w:val="18"/>
                <w:szCs w:val="18"/>
                <w:lang/>
              </w:rPr>
              <w:t>地块普通商品房</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上海金山石油化工建筑有限公司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上海金山新城学校新建工程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上海绿地建设（集团）有限公司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上海大众汽车有限公司安亭二厂新车身车间厂房及辅助设施配套工程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49</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上海锦翱建筑工程有限公司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民乐大型居住社区福利院</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50</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上海繁兴建筑装潢工程有限公司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惠南镇东城区</w:t>
            </w:r>
            <w:r>
              <w:rPr>
                <w:rFonts w:ascii="宋体" w:hAnsi="宋体" w:cs="宋体" w:hint="eastAsia"/>
                <w:color w:val="000000"/>
                <w:kern w:val="0"/>
                <w:sz w:val="18"/>
                <w:szCs w:val="18"/>
                <w:lang/>
              </w:rPr>
              <w:t>A7-6</w:t>
            </w:r>
            <w:r>
              <w:rPr>
                <w:rFonts w:ascii="宋体" w:hAnsi="宋体" w:cs="宋体" w:hint="eastAsia"/>
                <w:color w:val="000000"/>
                <w:kern w:val="0"/>
                <w:sz w:val="18"/>
                <w:szCs w:val="18"/>
                <w:lang/>
              </w:rPr>
              <w:t>地块配套幼儿园工程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上海金春建设工程有限公司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上海华维节水灌溉股份有限公司现代农业综合智能化技术集成项目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上海市水利工程集团有限公司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上海市西部地区流域泄洪通道防洪堤防达标工程（青浦区急水港，汪洋荡等）</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上海水基会建设工程有限公司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上海市西部地区流域泄洪通道防洪达标工程（金山区徐泾港）</w:t>
            </w:r>
            <w:r>
              <w:rPr>
                <w:rFonts w:ascii="宋体" w:hAnsi="宋体" w:cs="宋体" w:hint="eastAsia"/>
                <w:color w:val="000000"/>
                <w:kern w:val="0"/>
                <w:sz w:val="18"/>
                <w:szCs w:val="18"/>
                <w:lang/>
              </w:rPr>
              <w:t>2</w:t>
            </w:r>
            <w:r>
              <w:rPr>
                <w:rFonts w:ascii="宋体" w:hAnsi="宋体" w:cs="宋体" w:hint="eastAsia"/>
                <w:color w:val="000000"/>
                <w:kern w:val="0"/>
                <w:sz w:val="18"/>
                <w:szCs w:val="18"/>
                <w:lang/>
              </w:rPr>
              <w:t>标</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上海奉贤建设发展（集团）有限公司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奉贤区沪杭公路（闵浦二桥</w:t>
            </w:r>
            <w:r>
              <w:rPr>
                <w:rFonts w:ascii="宋体" w:hAnsi="宋体" w:cs="宋体" w:hint="eastAsia"/>
                <w:color w:val="000000"/>
                <w:kern w:val="0"/>
                <w:sz w:val="18"/>
                <w:szCs w:val="18"/>
                <w:lang/>
              </w:rPr>
              <w:t>-</w:t>
            </w:r>
            <w:r>
              <w:rPr>
                <w:rFonts w:ascii="宋体" w:hAnsi="宋体" w:cs="宋体" w:hint="eastAsia"/>
                <w:color w:val="000000"/>
                <w:kern w:val="0"/>
                <w:sz w:val="18"/>
                <w:szCs w:val="18"/>
                <w:lang/>
              </w:rPr>
              <w:t>环城北路）大修工程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上海城建物资有限公司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上海城建物资有限公司隧嘉混凝土分公司</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上海煤气第二管线工程有限公司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宝钱公路（新宝路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规划墨玉北路）燃气高压管排管工程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上海春岭市政工程有限公司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宝钱公路（新宝路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规划墨玉北路）燃气高压管排管工程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lastRenderedPageBreak/>
              <w:t>审核</w:t>
            </w:r>
            <w:r>
              <w:rPr>
                <w:rFonts w:ascii="宋体" w:hAnsi="宋体" w:cs="宋体" w:hint="eastAsia"/>
                <w:color w:val="000000"/>
                <w:kern w:val="0"/>
                <w:sz w:val="20"/>
                <w:lang/>
              </w:rPr>
              <w:t>58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上海煤气第二管线工程有限公司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沪青平公路（七莘路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外环）天然气管道连通管工程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59</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上海煦凯建设工程有限公司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沪青平公路（七莘路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外环）天然气管道连通管工程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60</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上海卢湾市政工程有限公司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顺昌路（复兴中路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徐家汇路）道路大修工程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上海卢湾市政工程有限公司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顺昌路（复兴中路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徐家汇路）道路积水改善工程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上海市安装工程集团有限公司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上海市前滩企业天地二期、三期弱电工程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中设建工集团有限公司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特种电缆及轻量化新材料项目</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上海浦东供排水建设工程有限公司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华东路</w:t>
            </w:r>
            <w:r>
              <w:rPr>
                <w:rFonts w:ascii="宋体" w:hAnsi="宋体" w:cs="宋体" w:hint="eastAsia"/>
                <w:color w:val="000000"/>
                <w:kern w:val="0"/>
                <w:sz w:val="18"/>
                <w:szCs w:val="18"/>
                <w:lang/>
              </w:rPr>
              <w:t>DN800</w:t>
            </w:r>
            <w:r>
              <w:rPr>
                <w:rFonts w:ascii="宋体" w:hAnsi="宋体" w:cs="宋体" w:hint="eastAsia"/>
                <w:color w:val="000000"/>
                <w:kern w:val="0"/>
                <w:sz w:val="18"/>
                <w:szCs w:val="18"/>
                <w:lang/>
              </w:rPr>
              <w:t>给水管排管工程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上海徐汇市政工程有限公司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龙吴路（龙浦桥</w:t>
            </w:r>
            <w:r>
              <w:rPr>
                <w:rFonts w:ascii="宋体" w:hAnsi="宋体" w:cs="宋体" w:hint="eastAsia"/>
                <w:color w:val="000000"/>
                <w:kern w:val="0"/>
                <w:sz w:val="18"/>
                <w:szCs w:val="18"/>
                <w:lang/>
              </w:rPr>
              <w:t>-</w:t>
            </w:r>
            <w:r>
              <w:rPr>
                <w:rFonts w:ascii="宋体" w:hAnsi="宋体" w:cs="宋体" w:hint="eastAsia"/>
                <w:color w:val="000000"/>
                <w:kern w:val="0"/>
                <w:sz w:val="18"/>
                <w:szCs w:val="18"/>
                <w:lang/>
              </w:rPr>
              <w:t>外环线）道路大修工程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上海徐汇市政工程有限公司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龙吴路（中山南二路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龙水中桥）道路大修工程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中交隧道工程局有限公司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上海轨道交通</w:t>
            </w:r>
            <w:r>
              <w:rPr>
                <w:rFonts w:ascii="宋体" w:hAnsi="宋体" w:cs="宋体" w:hint="eastAsia"/>
                <w:color w:val="000000"/>
                <w:kern w:val="0"/>
                <w:sz w:val="18"/>
                <w:szCs w:val="18"/>
                <w:lang/>
              </w:rPr>
              <w:t>13</w:t>
            </w:r>
            <w:r>
              <w:rPr>
                <w:rFonts w:ascii="宋体" w:hAnsi="宋体" w:cs="宋体" w:hint="eastAsia"/>
                <w:color w:val="000000"/>
                <w:kern w:val="0"/>
                <w:sz w:val="18"/>
                <w:szCs w:val="18"/>
                <w:lang/>
              </w:rPr>
              <w:t>号线三期工程</w:t>
            </w:r>
            <w:r>
              <w:rPr>
                <w:rFonts w:ascii="宋体" w:hAnsi="宋体" w:cs="宋体" w:hint="eastAsia"/>
                <w:color w:val="000000"/>
                <w:kern w:val="0"/>
                <w:sz w:val="18"/>
                <w:szCs w:val="18"/>
                <w:lang/>
              </w:rPr>
              <w:t>108</w:t>
            </w:r>
            <w:r>
              <w:rPr>
                <w:rFonts w:ascii="宋体" w:hAnsi="宋体" w:cs="宋体" w:hint="eastAsia"/>
                <w:color w:val="000000"/>
                <w:kern w:val="0"/>
                <w:sz w:val="18"/>
                <w:szCs w:val="18"/>
                <w:lang/>
              </w:rPr>
              <w:t>标</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金桥现代产业服务园</w:t>
            </w:r>
            <w:r>
              <w:rPr>
                <w:rFonts w:ascii="宋体" w:hAnsi="宋体" w:cs="宋体" w:hint="eastAsia"/>
                <w:color w:val="000000"/>
                <w:kern w:val="0"/>
                <w:sz w:val="18"/>
                <w:szCs w:val="18"/>
                <w:lang/>
              </w:rPr>
              <w:t>(II</w:t>
            </w:r>
            <w:r>
              <w:rPr>
                <w:rFonts w:ascii="宋体" w:hAnsi="宋体" w:cs="宋体" w:hint="eastAsia"/>
                <w:color w:val="000000"/>
                <w:kern w:val="0"/>
                <w:sz w:val="18"/>
                <w:szCs w:val="18"/>
                <w:lang/>
              </w:rPr>
              <w:t>期</w:t>
            </w:r>
            <w:r>
              <w:rPr>
                <w:rFonts w:ascii="宋体" w:hAnsi="宋体" w:cs="宋体" w:hint="eastAsia"/>
                <w:color w:val="000000"/>
                <w:kern w:val="0"/>
                <w:sz w:val="18"/>
                <w:szCs w:val="18"/>
                <w:lang/>
              </w:rPr>
              <w:t>)</w:t>
            </w:r>
            <w:r>
              <w:rPr>
                <w:rFonts w:ascii="宋体" w:hAnsi="宋体" w:cs="宋体" w:hint="eastAsia"/>
                <w:color w:val="000000"/>
                <w:kern w:val="0"/>
                <w:sz w:val="18"/>
                <w:szCs w:val="18"/>
                <w:lang/>
              </w:rPr>
              <w:t>地铁板块项目</w:t>
            </w:r>
            <w:r>
              <w:rPr>
                <w:rFonts w:ascii="宋体" w:hAnsi="宋体" w:cs="宋体" w:hint="eastAsia"/>
                <w:color w:val="000000"/>
                <w:kern w:val="0"/>
                <w:sz w:val="18"/>
                <w:szCs w:val="18"/>
                <w:lang/>
              </w:rPr>
              <w:t>3</w:t>
            </w:r>
            <w:r>
              <w:rPr>
                <w:rFonts w:ascii="宋体" w:hAnsi="宋体" w:cs="宋体" w:hint="eastAsia"/>
                <w:color w:val="000000"/>
                <w:kern w:val="0"/>
                <w:sz w:val="18"/>
                <w:szCs w:val="18"/>
                <w:lang/>
              </w:rPr>
              <w:t>标段工程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69</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上海浦东科技园生物医药与生物技术创新综合研究中心工程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70</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上海建工七建集团有限公司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漕河泾南桥园区</w:t>
            </w:r>
            <w:r>
              <w:rPr>
                <w:rFonts w:ascii="宋体" w:hAnsi="宋体" w:cs="宋体" w:hint="eastAsia"/>
                <w:color w:val="000000"/>
                <w:kern w:val="0"/>
                <w:sz w:val="18"/>
                <w:szCs w:val="18"/>
                <w:lang/>
              </w:rPr>
              <w:t>"</w:t>
            </w:r>
            <w:r>
              <w:rPr>
                <w:rFonts w:ascii="宋体" w:hAnsi="宋体" w:cs="宋体" w:hint="eastAsia"/>
                <w:color w:val="000000"/>
                <w:kern w:val="0"/>
                <w:sz w:val="18"/>
                <w:szCs w:val="18"/>
                <w:lang/>
              </w:rPr>
              <w:t>先租后售</w:t>
            </w:r>
            <w:r>
              <w:rPr>
                <w:rFonts w:ascii="宋体" w:hAnsi="宋体" w:cs="宋体" w:hint="eastAsia"/>
                <w:color w:val="000000"/>
                <w:kern w:val="0"/>
                <w:sz w:val="18"/>
                <w:szCs w:val="18"/>
                <w:lang/>
              </w:rPr>
              <w:t>"</w:t>
            </w:r>
            <w:r>
              <w:rPr>
                <w:rFonts w:ascii="宋体" w:hAnsi="宋体" w:cs="宋体" w:hint="eastAsia"/>
                <w:color w:val="000000"/>
                <w:kern w:val="0"/>
                <w:sz w:val="18"/>
                <w:szCs w:val="18"/>
                <w:lang/>
              </w:rPr>
              <w:t>公共租赁住房项目一期</w:t>
            </w:r>
            <w:r>
              <w:rPr>
                <w:rFonts w:ascii="宋体" w:hAnsi="宋体" w:cs="宋体" w:hint="eastAsia"/>
                <w:color w:val="000000"/>
                <w:kern w:val="0"/>
                <w:sz w:val="18"/>
                <w:szCs w:val="18"/>
                <w:lang/>
              </w:rPr>
              <w:t>(</w:t>
            </w:r>
            <w:r>
              <w:rPr>
                <w:rFonts w:ascii="宋体" w:hAnsi="宋体" w:cs="宋体" w:hint="eastAsia"/>
                <w:color w:val="000000"/>
                <w:kern w:val="0"/>
                <w:sz w:val="18"/>
                <w:szCs w:val="18"/>
                <w:lang/>
              </w:rPr>
              <w:t>暂定名</w:t>
            </w:r>
            <w:r>
              <w:rPr>
                <w:rFonts w:ascii="宋体" w:hAnsi="宋体" w:cs="宋体" w:hint="eastAsia"/>
                <w:color w:val="000000"/>
                <w:kern w:val="0"/>
                <w:sz w:val="18"/>
                <w:szCs w:val="18"/>
                <w:lang/>
              </w:rPr>
              <w:t>)</w:t>
            </w:r>
            <w:r>
              <w:rPr>
                <w:rFonts w:ascii="宋体" w:hAnsi="宋体" w:cs="宋体" w:hint="eastAsia"/>
                <w:color w:val="000000"/>
                <w:kern w:val="0"/>
                <w:sz w:val="18"/>
                <w:szCs w:val="18"/>
                <w:lang/>
              </w:rPr>
              <w:t>除桩基工程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71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江苏省南通三建集团股份有限公司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嘉定区外冈镇百安公里以西、庙泾河以北（三期）</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72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上海城建市政工程（集团）有限公司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S26</w:t>
            </w:r>
            <w:r>
              <w:rPr>
                <w:rFonts w:ascii="宋体" w:hAnsi="宋体" w:cs="宋体" w:hint="eastAsia"/>
                <w:color w:val="000000"/>
                <w:kern w:val="0"/>
                <w:sz w:val="18"/>
                <w:szCs w:val="18"/>
                <w:lang/>
              </w:rPr>
              <w:t>公路入城段（</w:t>
            </w:r>
            <w:r>
              <w:rPr>
                <w:rFonts w:ascii="宋体" w:hAnsi="宋体" w:cs="宋体" w:hint="eastAsia"/>
                <w:color w:val="000000"/>
                <w:kern w:val="0"/>
                <w:sz w:val="18"/>
                <w:szCs w:val="18"/>
                <w:lang/>
              </w:rPr>
              <w:t>G15</w:t>
            </w:r>
            <w:r>
              <w:rPr>
                <w:rFonts w:ascii="宋体" w:hAnsi="宋体" w:cs="宋体" w:hint="eastAsia"/>
                <w:color w:val="000000"/>
                <w:kern w:val="0"/>
                <w:sz w:val="18"/>
                <w:szCs w:val="18"/>
                <w:lang/>
              </w:rPr>
              <w:t>公路－嘉闵高架）新建工程</w:t>
            </w:r>
            <w:r>
              <w:rPr>
                <w:rFonts w:ascii="宋体" w:hAnsi="宋体" w:cs="宋体" w:hint="eastAsia"/>
                <w:color w:val="000000"/>
                <w:kern w:val="0"/>
                <w:sz w:val="18"/>
                <w:szCs w:val="18"/>
                <w:lang/>
              </w:rPr>
              <w:t>5</w:t>
            </w:r>
            <w:r>
              <w:rPr>
                <w:rFonts w:ascii="宋体" w:hAnsi="宋体" w:cs="宋体" w:hint="eastAsia"/>
                <w:color w:val="000000"/>
                <w:kern w:val="0"/>
                <w:sz w:val="18"/>
                <w:szCs w:val="18"/>
                <w:lang/>
              </w:rPr>
              <w:t>标</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73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上海城建市政工程（集团）有限公司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大芦线航道整治二期</w:t>
            </w:r>
            <w:r>
              <w:rPr>
                <w:rFonts w:ascii="宋体" w:hAnsi="宋体" w:cs="宋体" w:hint="eastAsia"/>
                <w:color w:val="000000"/>
                <w:kern w:val="0"/>
                <w:sz w:val="18"/>
                <w:szCs w:val="18"/>
                <w:lang/>
              </w:rPr>
              <w:t>4</w:t>
            </w:r>
            <w:r>
              <w:rPr>
                <w:rFonts w:ascii="宋体" w:hAnsi="宋体" w:cs="宋体" w:hint="eastAsia"/>
                <w:color w:val="000000"/>
                <w:kern w:val="0"/>
                <w:sz w:val="18"/>
                <w:szCs w:val="18"/>
                <w:lang/>
              </w:rPr>
              <w:t>标工程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74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中交隧道工程局有限公司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上海轨道交通</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号线</w:t>
            </w:r>
            <w:r>
              <w:rPr>
                <w:rFonts w:ascii="宋体" w:hAnsi="宋体" w:cs="宋体" w:hint="eastAsia"/>
                <w:color w:val="000000"/>
                <w:kern w:val="0"/>
                <w:sz w:val="18"/>
                <w:szCs w:val="18"/>
                <w:lang/>
              </w:rPr>
              <w:t>24</w:t>
            </w:r>
            <w:r>
              <w:rPr>
                <w:rFonts w:ascii="宋体" w:hAnsi="宋体" w:cs="宋体" w:hint="eastAsia"/>
                <w:color w:val="000000"/>
                <w:kern w:val="0"/>
                <w:sz w:val="18"/>
                <w:szCs w:val="18"/>
                <w:lang/>
              </w:rPr>
              <w:t>标铜川路站</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75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上海隧道工程有限公司构件分公司嘉松基地</w:t>
            </w:r>
            <w:r>
              <w:rPr>
                <w:rFonts w:ascii="宋体" w:hAnsi="宋体" w:cs="宋体" w:hint="eastAsia"/>
                <w:color w:val="000000"/>
                <w:kern w:val="0"/>
                <w:sz w:val="18"/>
                <w:szCs w:val="18"/>
                <w:lang/>
              </w:rPr>
              <w:t>/</w:t>
            </w:r>
            <w:r>
              <w:rPr>
                <w:rFonts w:ascii="宋体" w:hAnsi="宋体" w:cs="宋体" w:hint="eastAsia"/>
                <w:color w:val="000000"/>
                <w:kern w:val="0"/>
                <w:sz w:val="18"/>
                <w:szCs w:val="18"/>
                <w:lang/>
              </w:rPr>
              <w:t>陈太璐基地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62"/>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审核</w:t>
            </w:r>
            <w:r>
              <w:rPr>
                <w:rFonts w:ascii="宋体" w:hAnsi="宋体" w:cs="宋体" w:hint="eastAsia"/>
                <w:color w:val="000000"/>
                <w:kern w:val="0"/>
                <w:sz w:val="20"/>
                <w:lang/>
              </w:rPr>
              <w:t>76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上海隧道工程有限公司构件分公司陈太璐基地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39"/>
        </w:trPr>
        <w:tc>
          <w:tcPr>
            <w:tcW w:w="1002" w:type="dxa"/>
            <w:tcBorders>
              <w:top w:val="nil"/>
              <w:left w:val="nil"/>
              <w:bottom w:val="single" w:sz="4" w:space="0" w:color="auto"/>
              <w:right w:val="nil"/>
            </w:tcBorders>
            <w:shd w:val="clear" w:color="auto" w:fill="auto"/>
            <w:vAlign w:val="center"/>
          </w:tcPr>
          <w:p w:rsidR="00D04F77" w:rsidRDefault="00FF51E1">
            <w:pPr>
              <w:widowControl/>
              <w:jc w:val="center"/>
              <w:rPr>
                <w:rFonts w:ascii="仿宋_GB2312" w:eastAsia="仿宋_GB2312" w:hAnsi="宋体" w:cs="宋体"/>
                <w:kern w:val="0"/>
                <w:sz w:val="20"/>
              </w:rPr>
            </w:pPr>
            <w:r>
              <w:rPr>
                <w:rFonts w:ascii="宋体" w:hAnsi="宋体" w:cs="宋体" w:hint="eastAsia"/>
                <w:kern w:val="0"/>
                <w:sz w:val="20"/>
              </w:rPr>
              <w:t xml:space="preserve">　</w:t>
            </w:r>
          </w:p>
        </w:tc>
        <w:tc>
          <w:tcPr>
            <w:tcW w:w="3518" w:type="dxa"/>
            <w:tcBorders>
              <w:top w:val="nil"/>
              <w:left w:val="nil"/>
              <w:bottom w:val="single" w:sz="4" w:space="0" w:color="auto"/>
              <w:right w:val="nil"/>
            </w:tcBorders>
            <w:shd w:val="clear" w:color="auto" w:fill="FFFFFF"/>
            <w:vAlign w:val="center"/>
          </w:tcPr>
          <w:p w:rsidR="00D04F77" w:rsidRDefault="00D04F77">
            <w:pPr>
              <w:widowControl/>
              <w:jc w:val="center"/>
              <w:textAlignment w:val="top"/>
              <w:rPr>
                <w:rFonts w:ascii="仿宋_GB2312" w:eastAsia="仿宋_GB2312" w:hAnsi="宋体" w:cs="宋体"/>
                <w:kern w:val="0"/>
                <w:sz w:val="20"/>
              </w:rPr>
            </w:pPr>
          </w:p>
        </w:tc>
        <w:tc>
          <w:tcPr>
            <w:tcW w:w="3820" w:type="dxa"/>
            <w:tcBorders>
              <w:top w:val="nil"/>
              <w:left w:val="nil"/>
              <w:bottom w:val="single" w:sz="4" w:space="0" w:color="auto"/>
              <w:right w:val="nil"/>
            </w:tcBorders>
            <w:shd w:val="clear" w:color="auto" w:fill="FFFFFF"/>
            <w:vAlign w:val="center"/>
          </w:tcPr>
          <w:p w:rsidR="00D04F77" w:rsidRDefault="00D04F77">
            <w:pPr>
              <w:widowControl/>
              <w:jc w:val="center"/>
              <w:textAlignment w:val="top"/>
              <w:rPr>
                <w:rFonts w:ascii="仿宋_GB2312" w:eastAsia="仿宋_GB2312" w:hAnsi="宋体" w:cs="宋体"/>
                <w:kern w:val="0"/>
                <w:sz w:val="20"/>
              </w:rPr>
            </w:pPr>
          </w:p>
        </w:tc>
        <w:tc>
          <w:tcPr>
            <w:tcW w:w="940" w:type="dxa"/>
            <w:tcBorders>
              <w:top w:val="nil"/>
              <w:left w:val="nil"/>
              <w:bottom w:val="single" w:sz="4" w:space="0" w:color="auto"/>
              <w:right w:val="nil"/>
            </w:tcBorders>
            <w:shd w:val="clear" w:color="auto" w:fill="FFFFFF"/>
            <w:vAlign w:val="center"/>
          </w:tcPr>
          <w:p w:rsidR="00D04F77" w:rsidRDefault="00D04F77">
            <w:pPr>
              <w:widowControl/>
              <w:jc w:val="center"/>
              <w:textAlignment w:val="top"/>
              <w:rPr>
                <w:rFonts w:ascii="仿宋_GB2312" w:eastAsia="仿宋_GB2312" w:hAnsi="宋体" w:cs="宋体"/>
                <w:kern w:val="0"/>
                <w:sz w:val="20"/>
              </w:rPr>
            </w:pP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01</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莘庄地铁站上盖综合开发项目一期（</w:t>
            </w:r>
            <w:r>
              <w:rPr>
                <w:rFonts w:ascii="宋体" w:hAnsi="宋体" w:cs="宋体" w:hint="eastAsia"/>
                <w:color w:val="000000"/>
                <w:kern w:val="0"/>
                <w:sz w:val="18"/>
                <w:szCs w:val="18"/>
                <w:lang/>
              </w:rPr>
              <w:t>T1~T2</w:t>
            </w:r>
            <w:r>
              <w:rPr>
                <w:rFonts w:ascii="宋体" w:hAnsi="宋体" w:cs="宋体" w:hint="eastAsia"/>
                <w:color w:val="000000"/>
                <w:kern w:val="0"/>
                <w:sz w:val="18"/>
                <w:szCs w:val="18"/>
                <w:lang/>
              </w:rPr>
              <w:t>）工程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02</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军工路</w:t>
            </w:r>
            <w:r>
              <w:rPr>
                <w:rFonts w:ascii="宋体" w:hAnsi="宋体" w:cs="宋体" w:hint="eastAsia"/>
                <w:color w:val="000000"/>
                <w:kern w:val="0"/>
                <w:sz w:val="18"/>
                <w:szCs w:val="18"/>
                <w:lang/>
              </w:rPr>
              <w:t>3000</w:t>
            </w:r>
            <w:r>
              <w:rPr>
                <w:rFonts w:ascii="宋体" w:hAnsi="宋体" w:cs="宋体" w:hint="eastAsia"/>
                <w:color w:val="000000"/>
                <w:kern w:val="0"/>
                <w:sz w:val="18"/>
                <w:szCs w:val="18"/>
                <w:lang/>
              </w:rPr>
              <w:t>号基地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03</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上海市基础工程集团有限公司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民星路</w:t>
            </w:r>
            <w:r>
              <w:rPr>
                <w:rFonts w:ascii="宋体" w:hAnsi="宋体" w:cs="宋体" w:hint="eastAsia"/>
                <w:color w:val="000000"/>
                <w:kern w:val="0"/>
                <w:sz w:val="18"/>
                <w:szCs w:val="18"/>
                <w:lang/>
              </w:rPr>
              <w:t>231</w:t>
            </w:r>
            <w:r>
              <w:rPr>
                <w:rFonts w:ascii="宋体" w:hAnsi="宋体" w:cs="宋体" w:hint="eastAsia"/>
                <w:color w:val="000000"/>
                <w:kern w:val="0"/>
                <w:sz w:val="18"/>
                <w:szCs w:val="18"/>
                <w:lang/>
              </w:rPr>
              <w:t>号</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04</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虹杨</w:t>
            </w:r>
            <w:r>
              <w:rPr>
                <w:rFonts w:ascii="宋体" w:hAnsi="宋体" w:cs="宋体" w:hint="eastAsia"/>
                <w:color w:val="000000"/>
                <w:kern w:val="0"/>
                <w:sz w:val="18"/>
                <w:szCs w:val="18"/>
                <w:lang/>
              </w:rPr>
              <w:t>500KV</w:t>
            </w:r>
            <w:r>
              <w:rPr>
                <w:rFonts w:ascii="宋体" w:hAnsi="宋体" w:cs="宋体" w:hint="eastAsia"/>
                <w:color w:val="000000"/>
                <w:kern w:val="0"/>
                <w:sz w:val="18"/>
                <w:szCs w:val="18"/>
                <w:lang/>
              </w:rPr>
              <w:t>输变电及管理用房工地</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05</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上海虹桥国际机场扩建工程东航基地（西区）二期配套工程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06</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上海建工四建集团有限公司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上海轨道交通</w:t>
            </w:r>
            <w:r>
              <w:rPr>
                <w:rFonts w:ascii="宋体" w:hAnsi="宋体" w:cs="宋体" w:hint="eastAsia"/>
                <w:color w:val="000000"/>
                <w:kern w:val="0"/>
                <w:sz w:val="18"/>
                <w:szCs w:val="18"/>
                <w:lang/>
              </w:rPr>
              <w:t>9</w:t>
            </w:r>
            <w:r>
              <w:rPr>
                <w:rFonts w:ascii="宋体" w:hAnsi="宋体" w:cs="宋体" w:hint="eastAsia"/>
                <w:color w:val="000000"/>
                <w:kern w:val="0"/>
                <w:sz w:val="18"/>
                <w:szCs w:val="18"/>
                <w:lang/>
              </w:rPr>
              <w:t>号线三期（东延伸）</w:t>
            </w:r>
            <w:r>
              <w:rPr>
                <w:rFonts w:ascii="宋体" w:hAnsi="宋体" w:cs="宋体" w:hint="eastAsia"/>
                <w:color w:val="000000"/>
                <w:kern w:val="0"/>
                <w:sz w:val="18"/>
                <w:szCs w:val="18"/>
                <w:lang/>
              </w:rPr>
              <w:t>4A</w:t>
            </w:r>
            <w:r>
              <w:rPr>
                <w:rFonts w:ascii="宋体" w:hAnsi="宋体" w:cs="宋体" w:hint="eastAsia"/>
                <w:color w:val="000000"/>
                <w:kern w:val="0"/>
                <w:sz w:val="18"/>
                <w:szCs w:val="18"/>
                <w:lang/>
              </w:rPr>
              <w:t>标金桥站土建工程</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07</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上海建工集团股份有限公司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顾村青少年创新教育与实践中心</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毕炤伯</w:t>
            </w:r>
          </w:p>
        </w:tc>
      </w:tr>
      <w:tr w:rsidR="00D04F77">
        <w:trPr>
          <w:trHeight w:val="439"/>
        </w:trPr>
        <w:tc>
          <w:tcPr>
            <w:tcW w:w="1002" w:type="dxa"/>
            <w:tcBorders>
              <w:top w:val="nil"/>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08</w:t>
            </w:r>
          </w:p>
        </w:tc>
        <w:tc>
          <w:tcPr>
            <w:tcW w:w="3518"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上海公路桥梁工程</w:t>
            </w:r>
            <w:r>
              <w:rPr>
                <w:rFonts w:ascii="宋体" w:hAnsi="宋体" w:cs="宋体" w:hint="eastAsia"/>
                <w:color w:val="000000"/>
                <w:kern w:val="0"/>
                <w:sz w:val="18"/>
                <w:szCs w:val="18"/>
                <w:lang/>
              </w:rPr>
              <w:t>(</w:t>
            </w:r>
            <w:r>
              <w:rPr>
                <w:rFonts w:ascii="宋体" w:hAnsi="宋体" w:cs="宋体" w:hint="eastAsia"/>
                <w:color w:val="000000"/>
                <w:kern w:val="0"/>
                <w:sz w:val="18"/>
                <w:szCs w:val="18"/>
                <w:lang/>
              </w:rPr>
              <w:t>集团</w:t>
            </w:r>
            <w:r>
              <w:rPr>
                <w:rFonts w:ascii="宋体" w:hAnsi="宋体" w:cs="宋体" w:hint="eastAsia"/>
                <w:color w:val="000000"/>
                <w:kern w:val="0"/>
                <w:sz w:val="18"/>
                <w:szCs w:val="18"/>
                <w:lang/>
              </w:rPr>
              <w:t>)</w:t>
            </w:r>
            <w:r>
              <w:rPr>
                <w:rFonts w:ascii="宋体" w:hAnsi="宋体" w:cs="宋体" w:hint="eastAsia"/>
                <w:color w:val="000000"/>
                <w:kern w:val="0"/>
                <w:sz w:val="18"/>
                <w:szCs w:val="18"/>
                <w:lang/>
              </w:rPr>
              <w:t>有限公司</w:t>
            </w:r>
          </w:p>
        </w:tc>
        <w:tc>
          <w:tcPr>
            <w:tcW w:w="382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上海公路桥梁工程（集团）有限公司芦潮港分公司</w:t>
            </w:r>
          </w:p>
        </w:tc>
        <w:tc>
          <w:tcPr>
            <w:tcW w:w="940" w:type="dxa"/>
            <w:tcBorders>
              <w:top w:val="nil"/>
              <w:left w:val="nil"/>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宋耀祖</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09</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中铁十七局集团有限公司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上海轨道交通</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号线南延伸</w:t>
            </w:r>
            <w:r>
              <w:rPr>
                <w:rFonts w:ascii="宋体" w:hAnsi="宋体" w:cs="宋体" w:hint="eastAsia"/>
                <w:color w:val="000000"/>
                <w:kern w:val="0"/>
                <w:sz w:val="18"/>
                <w:szCs w:val="18"/>
                <w:lang/>
              </w:rPr>
              <w:t>5</w:t>
            </w:r>
            <w:r>
              <w:rPr>
                <w:rFonts w:ascii="宋体" w:hAnsi="宋体" w:cs="宋体" w:hint="eastAsia"/>
                <w:color w:val="000000"/>
                <w:kern w:val="0"/>
                <w:sz w:val="18"/>
                <w:szCs w:val="18"/>
                <w:lang/>
              </w:rPr>
              <w:t>标项目</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许月根</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仿宋_GB2312" w:eastAsia="仿宋_GB2312" w:hAnsi="宋体" w:cs="宋体"/>
                <w:kern w:val="0"/>
                <w:sz w:val="20"/>
              </w:rPr>
            </w:pPr>
            <w:r>
              <w:rPr>
                <w:rFonts w:ascii="宋体" w:hAnsi="宋体" w:cs="宋体" w:hint="eastAsia"/>
                <w:color w:val="000000"/>
                <w:kern w:val="0"/>
                <w:sz w:val="20"/>
                <w:lang/>
              </w:rPr>
              <w:t>监审</w:t>
            </w:r>
            <w:r>
              <w:rPr>
                <w:rFonts w:ascii="宋体" w:hAnsi="宋体" w:cs="宋体" w:hint="eastAsia"/>
                <w:color w:val="000000"/>
                <w:kern w:val="0"/>
                <w:sz w:val="20"/>
                <w:lang/>
              </w:rPr>
              <w:t>10</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上海建工四建集团有限公司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虹梅路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金海路（虹梅南路段）新建工程</w:t>
            </w:r>
            <w:r>
              <w:rPr>
                <w:rFonts w:ascii="宋体" w:hAnsi="宋体" w:cs="宋体" w:hint="eastAsia"/>
                <w:color w:val="000000"/>
                <w:kern w:val="0"/>
                <w:sz w:val="18"/>
                <w:szCs w:val="18"/>
                <w:lang/>
              </w:rPr>
              <w:t>HM-1</w:t>
            </w:r>
            <w:r>
              <w:rPr>
                <w:rFonts w:ascii="宋体" w:hAnsi="宋体" w:cs="宋体" w:hint="eastAsia"/>
                <w:color w:val="000000"/>
                <w:kern w:val="0"/>
                <w:sz w:val="18"/>
                <w:szCs w:val="18"/>
                <w:lang/>
              </w:rPr>
              <w:t>标</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rPr>
            </w:pPr>
            <w:r>
              <w:rPr>
                <w:rFonts w:ascii="宋体" w:hAnsi="宋体" w:cs="宋体" w:hint="eastAsia"/>
                <w:color w:val="000000"/>
                <w:kern w:val="0"/>
                <w:sz w:val="18"/>
                <w:szCs w:val="18"/>
                <w:lang/>
              </w:rPr>
              <w:t>张良予</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lastRenderedPageBreak/>
              <w:t>监审</w:t>
            </w:r>
            <w:r>
              <w:rPr>
                <w:rFonts w:ascii="宋体" w:hAnsi="宋体" w:cs="宋体" w:hint="eastAsia"/>
                <w:color w:val="000000"/>
                <w:kern w:val="0"/>
                <w:sz w:val="20"/>
                <w:lang/>
              </w:rPr>
              <w:t>11</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上海城建市政工程（集团）有限公司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上海轨道交通</w:t>
            </w:r>
            <w:r>
              <w:rPr>
                <w:rFonts w:ascii="宋体" w:hAnsi="宋体" w:cs="宋体" w:hint="eastAsia"/>
                <w:color w:val="000000"/>
                <w:kern w:val="0"/>
                <w:sz w:val="18"/>
                <w:szCs w:val="18"/>
                <w:lang/>
              </w:rPr>
              <w:t>5</w:t>
            </w:r>
            <w:r>
              <w:rPr>
                <w:rFonts w:ascii="宋体" w:hAnsi="宋体" w:cs="宋体" w:hint="eastAsia"/>
                <w:color w:val="000000"/>
                <w:kern w:val="0"/>
                <w:sz w:val="18"/>
                <w:szCs w:val="18"/>
                <w:lang/>
              </w:rPr>
              <w:t>号线南延伸</w:t>
            </w:r>
            <w:r>
              <w:rPr>
                <w:rFonts w:ascii="宋体" w:hAnsi="宋体" w:cs="宋体" w:hint="eastAsia"/>
                <w:color w:val="000000"/>
                <w:kern w:val="0"/>
                <w:sz w:val="18"/>
                <w:szCs w:val="18"/>
                <w:lang/>
              </w:rPr>
              <w:t>4</w:t>
            </w:r>
            <w:r>
              <w:rPr>
                <w:rFonts w:ascii="宋体" w:hAnsi="宋体" w:cs="宋体" w:hint="eastAsia"/>
                <w:color w:val="000000"/>
                <w:kern w:val="0"/>
                <w:sz w:val="18"/>
                <w:szCs w:val="18"/>
                <w:lang/>
              </w:rPr>
              <w:t>标工程</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51"/>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12</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上海市基础工程集团有限公司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潘广路</w:t>
            </w:r>
            <w:r>
              <w:rPr>
                <w:rFonts w:ascii="宋体" w:hAnsi="宋体" w:cs="宋体" w:hint="eastAsia"/>
                <w:color w:val="000000"/>
                <w:kern w:val="0"/>
                <w:sz w:val="18"/>
                <w:szCs w:val="18"/>
                <w:lang/>
              </w:rPr>
              <w:t>-</w:t>
            </w:r>
            <w:r>
              <w:rPr>
                <w:rFonts w:ascii="宋体" w:hAnsi="宋体" w:cs="宋体" w:hint="eastAsia"/>
                <w:color w:val="000000"/>
                <w:kern w:val="0"/>
                <w:sz w:val="18"/>
                <w:szCs w:val="18"/>
                <w:lang/>
              </w:rPr>
              <w:t>逸仙路电力隧道工程二标工程</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上海隧道工程有限公司机械制造分公司</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14</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盾构工程分公司塘湾基地</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15</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上海公路桥梁（集团）有限公司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隧道股份路桥集团道路公司沥青二厂</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16</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上海公路桥梁（集团）有限公司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上海城建道路工程有限公司第一分公司</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17</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上海三湘建筑装饰工程有限公司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张江南区配套生活基地</w:t>
            </w:r>
            <w:r>
              <w:rPr>
                <w:rFonts w:ascii="宋体" w:hAnsi="宋体" w:cs="宋体" w:hint="eastAsia"/>
                <w:color w:val="000000"/>
                <w:kern w:val="0"/>
                <w:sz w:val="18"/>
                <w:szCs w:val="18"/>
                <w:lang/>
              </w:rPr>
              <w:t>A3-04</w:t>
            </w:r>
            <w:r>
              <w:rPr>
                <w:rFonts w:ascii="宋体" w:hAnsi="宋体" w:cs="宋体" w:hint="eastAsia"/>
                <w:color w:val="000000"/>
                <w:kern w:val="0"/>
                <w:sz w:val="18"/>
                <w:szCs w:val="18"/>
                <w:lang/>
              </w:rPr>
              <w:t>地块</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18</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上海建工集团股份有限公司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上海虹桥国际机场</w:t>
            </w:r>
            <w:r>
              <w:rPr>
                <w:rFonts w:ascii="宋体" w:hAnsi="宋体" w:cs="宋体" w:hint="eastAsia"/>
                <w:color w:val="000000"/>
                <w:kern w:val="0"/>
                <w:sz w:val="18"/>
                <w:szCs w:val="18"/>
                <w:lang/>
              </w:rPr>
              <w:t>T1</w:t>
            </w:r>
            <w:r>
              <w:rPr>
                <w:rFonts w:ascii="宋体" w:hAnsi="宋体" w:cs="宋体" w:hint="eastAsia"/>
                <w:color w:val="000000"/>
                <w:kern w:val="0"/>
                <w:sz w:val="18"/>
                <w:szCs w:val="18"/>
                <w:lang/>
              </w:rPr>
              <w:t>航站楼交通中心工程施工总承包</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19</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上海市基础工程集团有限公司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轨道交通</w:t>
            </w:r>
            <w:r>
              <w:rPr>
                <w:rFonts w:ascii="宋体" w:hAnsi="宋体" w:cs="宋体" w:hint="eastAsia"/>
                <w:color w:val="000000"/>
                <w:kern w:val="0"/>
                <w:sz w:val="18"/>
                <w:szCs w:val="18"/>
                <w:lang/>
              </w:rPr>
              <w:t>13</w:t>
            </w:r>
            <w:r>
              <w:rPr>
                <w:rFonts w:ascii="宋体" w:hAnsi="宋体" w:cs="宋体" w:hint="eastAsia"/>
                <w:color w:val="000000"/>
                <w:kern w:val="0"/>
                <w:sz w:val="18"/>
                <w:szCs w:val="18"/>
                <w:lang/>
              </w:rPr>
              <w:t>号线二期</w:t>
            </w:r>
            <w:r>
              <w:rPr>
                <w:rFonts w:ascii="宋体" w:hAnsi="宋体" w:cs="宋体" w:hint="eastAsia"/>
                <w:color w:val="000000"/>
                <w:kern w:val="0"/>
                <w:sz w:val="18"/>
                <w:szCs w:val="18"/>
                <w:lang/>
              </w:rPr>
              <w:t>13</w:t>
            </w:r>
            <w:r>
              <w:rPr>
                <w:rFonts w:ascii="宋体" w:hAnsi="宋体" w:cs="宋体" w:hint="eastAsia"/>
                <w:color w:val="000000"/>
                <w:kern w:val="0"/>
                <w:sz w:val="18"/>
                <w:szCs w:val="18"/>
                <w:lang/>
              </w:rPr>
              <w:t>（</w:t>
            </w:r>
            <w:r>
              <w:rPr>
                <w:rFonts w:ascii="宋体" w:hAnsi="宋体" w:cs="宋体" w:hint="eastAsia"/>
                <w:color w:val="000000"/>
                <w:kern w:val="0"/>
                <w:sz w:val="18"/>
                <w:szCs w:val="18"/>
                <w:lang/>
              </w:rPr>
              <w:t>2</w:t>
            </w:r>
            <w:r>
              <w:rPr>
                <w:rFonts w:ascii="宋体" w:hAnsi="宋体" w:cs="宋体" w:hint="eastAsia"/>
                <w:color w:val="000000"/>
                <w:kern w:val="0"/>
                <w:sz w:val="18"/>
                <w:szCs w:val="18"/>
                <w:lang/>
              </w:rPr>
              <w:t>），</w:t>
            </w:r>
            <w:r>
              <w:rPr>
                <w:rFonts w:ascii="宋体" w:hAnsi="宋体" w:cs="宋体" w:hint="eastAsia"/>
                <w:color w:val="000000"/>
                <w:kern w:val="0"/>
                <w:sz w:val="18"/>
                <w:szCs w:val="18"/>
                <w:lang/>
              </w:rPr>
              <w:t>103</w:t>
            </w:r>
            <w:r>
              <w:rPr>
                <w:rFonts w:ascii="宋体" w:hAnsi="宋体" w:cs="宋体" w:hint="eastAsia"/>
                <w:color w:val="000000"/>
                <w:kern w:val="0"/>
                <w:sz w:val="18"/>
                <w:szCs w:val="18"/>
                <w:lang/>
              </w:rPr>
              <w:t>标华鹏路下南路土建工程</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20</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上海隧道工程有限公司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上海轨道交通</w:t>
            </w:r>
            <w:r>
              <w:rPr>
                <w:rFonts w:ascii="宋体" w:hAnsi="宋体" w:cs="宋体" w:hint="eastAsia"/>
                <w:color w:val="000000"/>
                <w:kern w:val="0"/>
                <w:sz w:val="18"/>
                <w:szCs w:val="18"/>
                <w:lang/>
              </w:rPr>
              <w:t>10</w:t>
            </w:r>
            <w:r>
              <w:rPr>
                <w:rFonts w:ascii="宋体" w:hAnsi="宋体" w:cs="宋体" w:hint="eastAsia"/>
                <w:color w:val="000000"/>
                <w:kern w:val="0"/>
                <w:sz w:val="18"/>
                <w:szCs w:val="18"/>
                <w:lang/>
              </w:rPr>
              <w:t>号线二期工程</w:t>
            </w:r>
            <w:r>
              <w:rPr>
                <w:rFonts w:ascii="宋体" w:hAnsi="宋体" w:cs="宋体" w:hint="eastAsia"/>
                <w:color w:val="000000"/>
                <w:kern w:val="0"/>
                <w:sz w:val="18"/>
                <w:szCs w:val="18"/>
                <w:lang/>
              </w:rPr>
              <w:t>1</w:t>
            </w:r>
            <w:r>
              <w:rPr>
                <w:rFonts w:ascii="宋体" w:hAnsi="宋体" w:cs="宋体" w:hint="eastAsia"/>
                <w:color w:val="000000"/>
                <w:kern w:val="0"/>
                <w:sz w:val="18"/>
                <w:szCs w:val="18"/>
                <w:lang/>
              </w:rPr>
              <w:t>标</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宋耀祖</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21</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上海城建市政工程（集团）有限公司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上海城建市政工程集团预制构件厂</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22</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中兴建设有限公司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洋泾社区</w:t>
            </w:r>
            <w:r>
              <w:rPr>
                <w:rFonts w:ascii="宋体" w:hAnsi="宋体" w:cs="宋体" w:hint="eastAsia"/>
                <w:color w:val="000000"/>
                <w:kern w:val="0"/>
                <w:sz w:val="18"/>
                <w:szCs w:val="18"/>
                <w:lang/>
              </w:rPr>
              <w:t>C000204</w:t>
            </w:r>
            <w:r>
              <w:rPr>
                <w:rFonts w:ascii="宋体" w:hAnsi="宋体" w:cs="宋体" w:hint="eastAsia"/>
                <w:color w:val="000000"/>
                <w:kern w:val="0"/>
                <w:sz w:val="18"/>
                <w:szCs w:val="18"/>
                <w:lang/>
              </w:rPr>
              <w:t>单元</w:t>
            </w:r>
            <w:r>
              <w:rPr>
                <w:rFonts w:ascii="宋体" w:hAnsi="宋体" w:cs="宋体" w:hint="eastAsia"/>
                <w:color w:val="000000"/>
                <w:kern w:val="0"/>
                <w:sz w:val="18"/>
                <w:szCs w:val="18"/>
                <w:lang/>
              </w:rPr>
              <w:t>1-03-05</w:t>
            </w:r>
            <w:r>
              <w:rPr>
                <w:rFonts w:ascii="宋体" w:hAnsi="宋体" w:cs="宋体" w:hint="eastAsia"/>
                <w:color w:val="000000"/>
                <w:kern w:val="0"/>
                <w:sz w:val="18"/>
                <w:szCs w:val="18"/>
                <w:lang/>
              </w:rPr>
              <w:t>地块建设项目部</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23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宏润建设集团股份有限公司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上海市轨道交通</w:t>
            </w:r>
            <w:r>
              <w:rPr>
                <w:rFonts w:ascii="宋体" w:hAnsi="宋体" w:cs="宋体" w:hint="eastAsia"/>
                <w:color w:val="000000"/>
                <w:kern w:val="0"/>
                <w:sz w:val="18"/>
                <w:szCs w:val="18"/>
                <w:lang/>
              </w:rPr>
              <w:t>14</w:t>
            </w:r>
            <w:r>
              <w:rPr>
                <w:rFonts w:ascii="宋体" w:hAnsi="宋体" w:cs="宋体" w:hint="eastAsia"/>
                <w:color w:val="000000"/>
                <w:kern w:val="0"/>
                <w:sz w:val="18"/>
                <w:szCs w:val="18"/>
                <w:lang/>
              </w:rPr>
              <w:t>号线</w:t>
            </w:r>
            <w:r>
              <w:rPr>
                <w:rFonts w:ascii="宋体" w:hAnsi="宋体" w:cs="宋体" w:hint="eastAsia"/>
                <w:color w:val="000000"/>
                <w:kern w:val="0"/>
                <w:sz w:val="18"/>
                <w:szCs w:val="18"/>
                <w:lang/>
              </w:rPr>
              <w:t>7</w:t>
            </w:r>
            <w:r>
              <w:rPr>
                <w:rFonts w:ascii="宋体" w:hAnsi="宋体" w:cs="宋体" w:hint="eastAsia"/>
                <w:color w:val="000000"/>
                <w:kern w:val="0"/>
                <w:sz w:val="18"/>
                <w:szCs w:val="18"/>
                <w:lang/>
              </w:rPr>
              <w:t>标</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24</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上海建工四建集团有限公司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大芦线航道整治二期工程大团惠南四标</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张良予</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25</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上海建工集团股份有限公司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星港国际中心三期、四期、五期、六期、七期项目</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毕炤伯</w:t>
            </w:r>
          </w:p>
        </w:tc>
      </w:tr>
      <w:tr w:rsidR="00D04F77">
        <w:trPr>
          <w:trHeight w:val="439"/>
        </w:trPr>
        <w:tc>
          <w:tcPr>
            <w:tcW w:w="1002"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center"/>
              <w:rPr>
                <w:rFonts w:ascii="宋体" w:hAnsi="宋体" w:cs="宋体"/>
                <w:color w:val="000000"/>
                <w:kern w:val="0"/>
                <w:sz w:val="20"/>
                <w:lang/>
              </w:rPr>
            </w:pPr>
            <w:r>
              <w:rPr>
                <w:rFonts w:ascii="宋体" w:hAnsi="宋体" w:cs="宋体" w:hint="eastAsia"/>
                <w:color w:val="000000"/>
                <w:kern w:val="0"/>
                <w:sz w:val="20"/>
                <w:lang/>
              </w:rPr>
              <w:t>监审</w:t>
            </w:r>
            <w:r>
              <w:rPr>
                <w:rFonts w:ascii="宋体" w:hAnsi="宋体" w:cs="宋体" w:hint="eastAsia"/>
                <w:color w:val="000000"/>
                <w:kern w:val="0"/>
                <w:sz w:val="20"/>
                <w:lang/>
              </w:rPr>
              <w:t>26</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中建三局集团有限公司</w:t>
            </w:r>
          </w:p>
        </w:tc>
        <w:tc>
          <w:tcPr>
            <w:tcW w:w="382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前滩中心</w:t>
            </w:r>
            <w:r>
              <w:rPr>
                <w:rFonts w:ascii="宋体" w:hAnsi="宋体" w:cs="宋体" w:hint="eastAsia"/>
                <w:color w:val="000000"/>
                <w:kern w:val="0"/>
                <w:sz w:val="18"/>
                <w:szCs w:val="18"/>
                <w:lang/>
              </w:rPr>
              <w:t>34</w:t>
            </w:r>
            <w:r>
              <w:rPr>
                <w:rFonts w:ascii="宋体" w:hAnsi="宋体" w:cs="宋体" w:hint="eastAsia"/>
                <w:color w:val="000000"/>
                <w:kern w:val="0"/>
                <w:sz w:val="18"/>
                <w:szCs w:val="18"/>
                <w:lang/>
              </w:rPr>
              <w:t>号地块（除桩基）</w:t>
            </w:r>
          </w:p>
        </w:tc>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D04F77" w:rsidRDefault="00FF51E1">
            <w:pPr>
              <w:widowControl/>
              <w:jc w:val="center"/>
              <w:textAlignment w:val="top"/>
              <w:rPr>
                <w:rFonts w:ascii="宋体" w:hAnsi="宋体" w:cs="宋体"/>
                <w:color w:val="000000"/>
                <w:kern w:val="0"/>
                <w:sz w:val="18"/>
                <w:szCs w:val="18"/>
                <w:lang/>
              </w:rPr>
            </w:pPr>
            <w:r>
              <w:rPr>
                <w:rFonts w:ascii="宋体" w:hAnsi="宋体" w:cs="宋体" w:hint="eastAsia"/>
                <w:color w:val="000000"/>
                <w:kern w:val="0"/>
                <w:sz w:val="18"/>
                <w:szCs w:val="18"/>
                <w:lang/>
              </w:rPr>
              <w:t>许月根</w:t>
            </w:r>
          </w:p>
        </w:tc>
      </w:tr>
    </w:tbl>
    <w:p w:rsidR="00D04F77" w:rsidRDefault="00D04F77">
      <w:pPr>
        <w:widowControl/>
        <w:jc w:val="center"/>
        <w:rPr>
          <w:rFonts w:ascii="仿宋_GB2312" w:eastAsia="仿宋_GB2312" w:hAnsi="宋体" w:cs="宋体"/>
          <w:kern w:val="0"/>
          <w:sz w:val="20"/>
        </w:rPr>
      </w:pPr>
    </w:p>
    <w:sectPr w:rsidR="00D04F77" w:rsidSect="00D04F77">
      <w:headerReference w:type="default" r:id="rId7"/>
      <w:footerReference w:type="default" r:id="rId8"/>
      <w:pgSz w:w="11906" w:h="16838"/>
      <w:pgMar w:top="1134" w:right="1531"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E1" w:rsidRDefault="00FF51E1" w:rsidP="00D04F77">
      <w:r>
        <w:separator/>
      </w:r>
    </w:p>
  </w:endnote>
  <w:endnote w:type="continuationSeparator" w:id="1">
    <w:p w:rsidR="00FF51E1" w:rsidRDefault="00FF51E1" w:rsidP="00D04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77" w:rsidRDefault="00D04F77">
    <w:pPr>
      <w:pStyle w:val="a4"/>
      <w:jc w:val="center"/>
    </w:pPr>
    <w:r>
      <w:rPr>
        <w:rStyle w:val="a6"/>
      </w:rPr>
      <w:fldChar w:fldCharType="begin"/>
    </w:r>
    <w:r w:rsidR="00FF51E1">
      <w:rPr>
        <w:rStyle w:val="a6"/>
      </w:rPr>
      <w:instrText xml:space="preserve"> PAGE </w:instrText>
    </w:r>
    <w:r>
      <w:rPr>
        <w:rStyle w:val="a6"/>
      </w:rPr>
      <w:fldChar w:fldCharType="separate"/>
    </w:r>
    <w:r w:rsidR="00550014">
      <w:rPr>
        <w:rStyle w:val="a6"/>
        <w:noProof/>
      </w:rPr>
      <w:t>1</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E1" w:rsidRDefault="00FF51E1" w:rsidP="00D04F77">
      <w:r>
        <w:separator/>
      </w:r>
    </w:p>
  </w:footnote>
  <w:footnote w:type="continuationSeparator" w:id="1">
    <w:p w:rsidR="00FF51E1" w:rsidRDefault="00FF51E1" w:rsidP="00D04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F77" w:rsidRDefault="00D04F7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F4647"/>
    <w:rsid w:val="00000134"/>
    <w:rsid w:val="00013EDB"/>
    <w:rsid w:val="00021E67"/>
    <w:rsid w:val="00027856"/>
    <w:rsid w:val="00030B07"/>
    <w:rsid w:val="0004158D"/>
    <w:rsid w:val="000463C1"/>
    <w:rsid w:val="00054CB8"/>
    <w:rsid w:val="00060500"/>
    <w:rsid w:val="000627C8"/>
    <w:rsid w:val="00064A05"/>
    <w:rsid w:val="00065B00"/>
    <w:rsid w:val="0007292C"/>
    <w:rsid w:val="00074AFD"/>
    <w:rsid w:val="000812D0"/>
    <w:rsid w:val="00093A73"/>
    <w:rsid w:val="000B3299"/>
    <w:rsid w:val="000B5101"/>
    <w:rsid w:val="000B6526"/>
    <w:rsid w:val="000D3064"/>
    <w:rsid w:val="000E1646"/>
    <w:rsid w:val="000F141E"/>
    <w:rsid w:val="000F5A58"/>
    <w:rsid w:val="00104B67"/>
    <w:rsid w:val="00104DB6"/>
    <w:rsid w:val="001069F7"/>
    <w:rsid w:val="001127E5"/>
    <w:rsid w:val="00112E23"/>
    <w:rsid w:val="00116AF9"/>
    <w:rsid w:val="00123315"/>
    <w:rsid w:val="001259B6"/>
    <w:rsid w:val="001315DB"/>
    <w:rsid w:val="00136B22"/>
    <w:rsid w:val="0013796D"/>
    <w:rsid w:val="0014632C"/>
    <w:rsid w:val="00171229"/>
    <w:rsid w:val="00171BEA"/>
    <w:rsid w:val="00176817"/>
    <w:rsid w:val="0018713F"/>
    <w:rsid w:val="00195712"/>
    <w:rsid w:val="00196097"/>
    <w:rsid w:val="001A162D"/>
    <w:rsid w:val="001D2BAB"/>
    <w:rsid w:val="001D41C8"/>
    <w:rsid w:val="001D7B0F"/>
    <w:rsid w:val="001F1C9D"/>
    <w:rsid w:val="001F345B"/>
    <w:rsid w:val="001F5176"/>
    <w:rsid w:val="00205311"/>
    <w:rsid w:val="00207930"/>
    <w:rsid w:val="00210448"/>
    <w:rsid w:val="00212A5E"/>
    <w:rsid w:val="00221FC9"/>
    <w:rsid w:val="0023364B"/>
    <w:rsid w:val="002379B7"/>
    <w:rsid w:val="00247866"/>
    <w:rsid w:val="00261367"/>
    <w:rsid w:val="00261A49"/>
    <w:rsid w:val="00261FD6"/>
    <w:rsid w:val="00264A3A"/>
    <w:rsid w:val="00266EB3"/>
    <w:rsid w:val="00276681"/>
    <w:rsid w:val="00286411"/>
    <w:rsid w:val="00287B12"/>
    <w:rsid w:val="002974CF"/>
    <w:rsid w:val="002B2446"/>
    <w:rsid w:val="002C3571"/>
    <w:rsid w:val="002C3B71"/>
    <w:rsid w:val="002D35CA"/>
    <w:rsid w:val="002E7FDE"/>
    <w:rsid w:val="002F1E4F"/>
    <w:rsid w:val="002F43EF"/>
    <w:rsid w:val="002F4647"/>
    <w:rsid w:val="002F528D"/>
    <w:rsid w:val="003009A2"/>
    <w:rsid w:val="00305443"/>
    <w:rsid w:val="0030583E"/>
    <w:rsid w:val="00316A42"/>
    <w:rsid w:val="00322472"/>
    <w:rsid w:val="00323B71"/>
    <w:rsid w:val="00326E9D"/>
    <w:rsid w:val="00330768"/>
    <w:rsid w:val="00332D43"/>
    <w:rsid w:val="003442B9"/>
    <w:rsid w:val="00346324"/>
    <w:rsid w:val="00357C30"/>
    <w:rsid w:val="00360827"/>
    <w:rsid w:val="0036187E"/>
    <w:rsid w:val="00361F90"/>
    <w:rsid w:val="003656EA"/>
    <w:rsid w:val="00370302"/>
    <w:rsid w:val="003709C0"/>
    <w:rsid w:val="003709F3"/>
    <w:rsid w:val="00371516"/>
    <w:rsid w:val="00372283"/>
    <w:rsid w:val="00381F5D"/>
    <w:rsid w:val="00382B11"/>
    <w:rsid w:val="00386071"/>
    <w:rsid w:val="00393242"/>
    <w:rsid w:val="003935B2"/>
    <w:rsid w:val="003A2EA7"/>
    <w:rsid w:val="003A5F85"/>
    <w:rsid w:val="003B18D5"/>
    <w:rsid w:val="003C677B"/>
    <w:rsid w:val="003D04F9"/>
    <w:rsid w:val="003D0769"/>
    <w:rsid w:val="003D4AEC"/>
    <w:rsid w:val="003E12F2"/>
    <w:rsid w:val="003E29A5"/>
    <w:rsid w:val="003E2D42"/>
    <w:rsid w:val="003F6438"/>
    <w:rsid w:val="00400569"/>
    <w:rsid w:val="0040421D"/>
    <w:rsid w:val="004061AB"/>
    <w:rsid w:val="00441A47"/>
    <w:rsid w:val="0044705B"/>
    <w:rsid w:val="00461301"/>
    <w:rsid w:val="00462E5B"/>
    <w:rsid w:val="00470447"/>
    <w:rsid w:val="0048182D"/>
    <w:rsid w:val="00491787"/>
    <w:rsid w:val="00493552"/>
    <w:rsid w:val="004957F5"/>
    <w:rsid w:val="004963D8"/>
    <w:rsid w:val="00497969"/>
    <w:rsid w:val="004A27CA"/>
    <w:rsid w:val="004D57DA"/>
    <w:rsid w:val="004E2B98"/>
    <w:rsid w:val="004F055D"/>
    <w:rsid w:val="004F0C05"/>
    <w:rsid w:val="004F31FF"/>
    <w:rsid w:val="005020D0"/>
    <w:rsid w:val="005055EE"/>
    <w:rsid w:val="0052363F"/>
    <w:rsid w:val="00531824"/>
    <w:rsid w:val="00533320"/>
    <w:rsid w:val="00535643"/>
    <w:rsid w:val="00550014"/>
    <w:rsid w:val="0055399B"/>
    <w:rsid w:val="00554AEC"/>
    <w:rsid w:val="00562B8E"/>
    <w:rsid w:val="00565C6A"/>
    <w:rsid w:val="00576E6D"/>
    <w:rsid w:val="00577171"/>
    <w:rsid w:val="0058223A"/>
    <w:rsid w:val="005961F3"/>
    <w:rsid w:val="005973D3"/>
    <w:rsid w:val="005A4EF5"/>
    <w:rsid w:val="005B1624"/>
    <w:rsid w:val="005B2293"/>
    <w:rsid w:val="005B2FF4"/>
    <w:rsid w:val="005B5D28"/>
    <w:rsid w:val="005C5EF0"/>
    <w:rsid w:val="005C7A20"/>
    <w:rsid w:val="005D2F76"/>
    <w:rsid w:val="005D7DF3"/>
    <w:rsid w:val="005E7650"/>
    <w:rsid w:val="005F0B19"/>
    <w:rsid w:val="00601115"/>
    <w:rsid w:val="00622382"/>
    <w:rsid w:val="006249B0"/>
    <w:rsid w:val="00627DBF"/>
    <w:rsid w:val="00636759"/>
    <w:rsid w:val="00637B72"/>
    <w:rsid w:val="00644D75"/>
    <w:rsid w:val="00645DC0"/>
    <w:rsid w:val="00651155"/>
    <w:rsid w:val="0065381F"/>
    <w:rsid w:val="00655693"/>
    <w:rsid w:val="006601DA"/>
    <w:rsid w:val="00675F92"/>
    <w:rsid w:val="00683402"/>
    <w:rsid w:val="006A42B1"/>
    <w:rsid w:val="006C3185"/>
    <w:rsid w:val="006C34B7"/>
    <w:rsid w:val="006C3AAE"/>
    <w:rsid w:val="006D03A3"/>
    <w:rsid w:val="006D04B0"/>
    <w:rsid w:val="006E6AE9"/>
    <w:rsid w:val="00701DFD"/>
    <w:rsid w:val="007077F4"/>
    <w:rsid w:val="00715361"/>
    <w:rsid w:val="007201B3"/>
    <w:rsid w:val="007202E8"/>
    <w:rsid w:val="00721C75"/>
    <w:rsid w:val="00731E6B"/>
    <w:rsid w:val="00732C4D"/>
    <w:rsid w:val="0073428E"/>
    <w:rsid w:val="00745C0A"/>
    <w:rsid w:val="0075528C"/>
    <w:rsid w:val="00787B1A"/>
    <w:rsid w:val="00787CF8"/>
    <w:rsid w:val="00790D1B"/>
    <w:rsid w:val="00792662"/>
    <w:rsid w:val="007A0879"/>
    <w:rsid w:val="007B5E80"/>
    <w:rsid w:val="007C2F97"/>
    <w:rsid w:val="007D76E1"/>
    <w:rsid w:val="007E09FD"/>
    <w:rsid w:val="007E1A2C"/>
    <w:rsid w:val="007E1D7D"/>
    <w:rsid w:val="007E7333"/>
    <w:rsid w:val="007F2C2D"/>
    <w:rsid w:val="007F615B"/>
    <w:rsid w:val="00800BE4"/>
    <w:rsid w:val="0080303D"/>
    <w:rsid w:val="008137AF"/>
    <w:rsid w:val="0081563A"/>
    <w:rsid w:val="00823C5C"/>
    <w:rsid w:val="008353F1"/>
    <w:rsid w:val="0084231C"/>
    <w:rsid w:val="008562BC"/>
    <w:rsid w:val="0086666E"/>
    <w:rsid w:val="00875D6A"/>
    <w:rsid w:val="00882BC2"/>
    <w:rsid w:val="00887E83"/>
    <w:rsid w:val="00895343"/>
    <w:rsid w:val="008A0D51"/>
    <w:rsid w:val="008A139C"/>
    <w:rsid w:val="008A770F"/>
    <w:rsid w:val="008B1376"/>
    <w:rsid w:val="008B1C19"/>
    <w:rsid w:val="008C5FB7"/>
    <w:rsid w:val="008D422A"/>
    <w:rsid w:val="008D4E5A"/>
    <w:rsid w:val="008D528C"/>
    <w:rsid w:val="0090228A"/>
    <w:rsid w:val="009023FE"/>
    <w:rsid w:val="0090504E"/>
    <w:rsid w:val="00910943"/>
    <w:rsid w:val="0091174D"/>
    <w:rsid w:val="00920731"/>
    <w:rsid w:val="00923A74"/>
    <w:rsid w:val="00927AEA"/>
    <w:rsid w:val="00933EE6"/>
    <w:rsid w:val="00940094"/>
    <w:rsid w:val="0095557B"/>
    <w:rsid w:val="00963E47"/>
    <w:rsid w:val="00981EF2"/>
    <w:rsid w:val="0099637F"/>
    <w:rsid w:val="009A593C"/>
    <w:rsid w:val="009D041E"/>
    <w:rsid w:val="009D69E8"/>
    <w:rsid w:val="009F41D7"/>
    <w:rsid w:val="009F4B1A"/>
    <w:rsid w:val="009F5413"/>
    <w:rsid w:val="00A01F56"/>
    <w:rsid w:val="00A12A39"/>
    <w:rsid w:val="00A203C2"/>
    <w:rsid w:val="00A244DF"/>
    <w:rsid w:val="00A26C27"/>
    <w:rsid w:val="00A30C73"/>
    <w:rsid w:val="00A33375"/>
    <w:rsid w:val="00A335D3"/>
    <w:rsid w:val="00A33B3A"/>
    <w:rsid w:val="00A423D3"/>
    <w:rsid w:val="00A514C7"/>
    <w:rsid w:val="00A60A73"/>
    <w:rsid w:val="00A63016"/>
    <w:rsid w:val="00A70A8B"/>
    <w:rsid w:val="00A83EB2"/>
    <w:rsid w:val="00A978FD"/>
    <w:rsid w:val="00AA3A87"/>
    <w:rsid w:val="00AA4EDF"/>
    <w:rsid w:val="00AB16F4"/>
    <w:rsid w:val="00AC0A4C"/>
    <w:rsid w:val="00AD7A34"/>
    <w:rsid w:val="00AE1E85"/>
    <w:rsid w:val="00AE1ED1"/>
    <w:rsid w:val="00B00B3A"/>
    <w:rsid w:val="00B051BB"/>
    <w:rsid w:val="00B0779D"/>
    <w:rsid w:val="00B1023F"/>
    <w:rsid w:val="00B137C2"/>
    <w:rsid w:val="00B1417F"/>
    <w:rsid w:val="00B24E79"/>
    <w:rsid w:val="00B41FE2"/>
    <w:rsid w:val="00B4525D"/>
    <w:rsid w:val="00B57A4A"/>
    <w:rsid w:val="00B60280"/>
    <w:rsid w:val="00B6462F"/>
    <w:rsid w:val="00B70848"/>
    <w:rsid w:val="00B7696D"/>
    <w:rsid w:val="00B80CCB"/>
    <w:rsid w:val="00B825CA"/>
    <w:rsid w:val="00B837CA"/>
    <w:rsid w:val="00B9543C"/>
    <w:rsid w:val="00B964D4"/>
    <w:rsid w:val="00BA1542"/>
    <w:rsid w:val="00BA71A4"/>
    <w:rsid w:val="00BB1A59"/>
    <w:rsid w:val="00BB5E85"/>
    <w:rsid w:val="00BB7AE9"/>
    <w:rsid w:val="00BC06B0"/>
    <w:rsid w:val="00BD2369"/>
    <w:rsid w:val="00BD347C"/>
    <w:rsid w:val="00BD6BC5"/>
    <w:rsid w:val="00BD7660"/>
    <w:rsid w:val="00BE1F9A"/>
    <w:rsid w:val="00BE3A1A"/>
    <w:rsid w:val="00BE6CAC"/>
    <w:rsid w:val="00BE725B"/>
    <w:rsid w:val="00BF0AD3"/>
    <w:rsid w:val="00BF547C"/>
    <w:rsid w:val="00C03AFA"/>
    <w:rsid w:val="00C12BE5"/>
    <w:rsid w:val="00C21C82"/>
    <w:rsid w:val="00C30C01"/>
    <w:rsid w:val="00C3321E"/>
    <w:rsid w:val="00C33372"/>
    <w:rsid w:val="00C34609"/>
    <w:rsid w:val="00C3580A"/>
    <w:rsid w:val="00C36C22"/>
    <w:rsid w:val="00C46ADB"/>
    <w:rsid w:val="00C4734C"/>
    <w:rsid w:val="00C473B6"/>
    <w:rsid w:val="00C606D5"/>
    <w:rsid w:val="00C664D3"/>
    <w:rsid w:val="00C665D0"/>
    <w:rsid w:val="00C70244"/>
    <w:rsid w:val="00C74439"/>
    <w:rsid w:val="00C91493"/>
    <w:rsid w:val="00CB0CD8"/>
    <w:rsid w:val="00CB2542"/>
    <w:rsid w:val="00CB5008"/>
    <w:rsid w:val="00CB631E"/>
    <w:rsid w:val="00CB6479"/>
    <w:rsid w:val="00CC3302"/>
    <w:rsid w:val="00CC583B"/>
    <w:rsid w:val="00CD0BCF"/>
    <w:rsid w:val="00CD2574"/>
    <w:rsid w:val="00CF02F5"/>
    <w:rsid w:val="00CF2227"/>
    <w:rsid w:val="00CF45FD"/>
    <w:rsid w:val="00CF703F"/>
    <w:rsid w:val="00D04F77"/>
    <w:rsid w:val="00D14D1A"/>
    <w:rsid w:val="00D17369"/>
    <w:rsid w:val="00D2118B"/>
    <w:rsid w:val="00D21436"/>
    <w:rsid w:val="00D2180E"/>
    <w:rsid w:val="00D224F4"/>
    <w:rsid w:val="00D30D0E"/>
    <w:rsid w:val="00D40774"/>
    <w:rsid w:val="00D41884"/>
    <w:rsid w:val="00D42677"/>
    <w:rsid w:val="00D6168D"/>
    <w:rsid w:val="00D652E3"/>
    <w:rsid w:val="00D73F34"/>
    <w:rsid w:val="00D81958"/>
    <w:rsid w:val="00D837C6"/>
    <w:rsid w:val="00DA72E9"/>
    <w:rsid w:val="00DB0216"/>
    <w:rsid w:val="00DB2115"/>
    <w:rsid w:val="00DC69A2"/>
    <w:rsid w:val="00DD07EA"/>
    <w:rsid w:val="00DD35D9"/>
    <w:rsid w:val="00DD401A"/>
    <w:rsid w:val="00DD6A4F"/>
    <w:rsid w:val="00DE573E"/>
    <w:rsid w:val="00DF6267"/>
    <w:rsid w:val="00E0360E"/>
    <w:rsid w:val="00E130AA"/>
    <w:rsid w:val="00E22BE5"/>
    <w:rsid w:val="00E23094"/>
    <w:rsid w:val="00E25A64"/>
    <w:rsid w:val="00E3394D"/>
    <w:rsid w:val="00E35281"/>
    <w:rsid w:val="00E46158"/>
    <w:rsid w:val="00E5074E"/>
    <w:rsid w:val="00E5392B"/>
    <w:rsid w:val="00E611DF"/>
    <w:rsid w:val="00E641A6"/>
    <w:rsid w:val="00E70F65"/>
    <w:rsid w:val="00E742FF"/>
    <w:rsid w:val="00E7510E"/>
    <w:rsid w:val="00E82166"/>
    <w:rsid w:val="00E84A95"/>
    <w:rsid w:val="00E95ECB"/>
    <w:rsid w:val="00EC0121"/>
    <w:rsid w:val="00EC1062"/>
    <w:rsid w:val="00EE00B5"/>
    <w:rsid w:val="00EE3AB6"/>
    <w:rsid w:val="00EE5289"/>
    <w:rsid w:val="00EE76C5"/>
    <w:rsid w:val="00EF2029"/>
    <w:rsid w:val="00EF3021"/>
    <w:rsid w:val="00EF4AA8"/>
    <w:rsid w:val="00EF78CB"/>
    <w:rsid w:val="00F0716F"/>
    <w:rsid w:val="00F125B2"/>
    <w:rsid w:val="00F23E6B"/>
    <w:rsid w:val="00F26114"/>
    <w:rsid w:val="00F311E9"/>
    <w:rsid w:val="00F321CA"/>
    <w:rsid w:val="00F44672"/>
    <w:rsid w:val="00F55434"/>
    <w:rsid w:val="00F6734A"/>
    <w:rsid w:val="00F67C8C"/>
    <w:rsid w:val="00F73635"/>
    <w:rsid w:val="00F75AB6"/>
    <w:rsid w:val="00F80A22"/>
    <w:rsid w:val="00F92AE8"/>
    <w:rsid w:val="00F93C3D"/>
    <w:rsid w:val="00FA20FC"/>
    <w:rsid w:val="00FA7359"/>
    <w:rsid w:val="00FB24FE"/>
    <w:rsid w:val="00FB339E"/>
    <w:rsid w:val="00FB35F4"/>
    <w:rsid w:val="00FC46A6"/>
    <w:rsid w:val="00FC6195"/>
    <w:rsid w:val="00FC765F"/>
    <w:rsid w:val="00FD5FBF"/>
    <w:rsid w:val="00FD650D"/>
    <w:rsid w:val="00FF51E1"/>
    <w:rsid w:val="01557C98"/>
    <w:rsid w:val="02474309"/>
    <w:rsid w:val="024C6D12"/>
    <w:rsid w:val="03DE6CB8"/>
    <w:rsid w:val="0EDC2A3A"/>
    <w:rsid w:val="0F514E2B"/>
    <w:rsid w:val="1A3E0EF6"/>
    <w:rsid w:val="1AB0560E"/>
    <w:rsid w:val="2AA032A4"/>
    <w:rsid w:val="31676173"/>
    <w:rsid w:val="38772859"/>
    <w:rsid w:val="46416371"/>
    <w:rsid w:val="51F13029"/>
    <w:rsid w:val="576E52D0"/>
    <w:rsid w:val="57942FC4"/>
    <w:rsid w:val="69BD44E4"/>
    <w:rsid w:val="6FCB217C"/>
    <w:rsid w:val="71A0681D"/>
    <w:rsid w:val="79A42A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F7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04F77"/>
    <w:rPr>
      <w:sz w:val="18"/>
      <w:szCs w:val="18"/>
    </w:rPr>
  </w:style>
  <w:style w:type="paragraph" w:styleId="a4">
    <w:name w:val="footer"/>
    <w:basedOn w:val="a"/>
    <w:qFormat/>
    <w:rsid w:val="00D04F77"/>
    <w:pPr>
      <w:tabs>
        <w:tab w:val="center" w:pos="4153"/>
        <w:tab w:val="right" w:pos="8306"/>
      </w:tabs>
      <w:snapToGrid w:val="0"/>
      <w:jc w:val="left"/>
    </w:pPr>
    <w:rPr>
      <w:sz w:val="18"/>
    </w:rPr>
  </w:style>
  <w:style w:type="paragraph" w:styleId="a5">
    <w:name w:val="header"/>
    <w:basedOn w:val="a"/>
    <w:qFormat/>
    <w:rsid w:val="00D04F77"/>
    <w:pPr>
      <w:pBdr>
        <w:bottom w:val="single" w:sz="6" w:space="1" w:color="auto"/>
      </w:pBdr>
      <w:tabs>
        <w:tab w:val="center" w:pos="4153"/>
        <w:tab w:val="right" w:pos="8306"/>
      </w:tabs>
      <w:snapToGrid w:val="0"/>
      <w:jc w:val="center"/>
    </w:pPr>
    <w:rPr>
      <w:sz w:val="18"/>
    </w:rPr>
  </w:style>
  <w:style w:type="character" w:styleId="a6">
    <w:name w:val="page number"/>
    <w:basedOn w:val="a0"/>
    <w:qFormat/>
    <w:rsid w:val="00D04F77"/>
  </w:style>
  <w:style w:type="character" w:styleId="a7">
    <w:name w:val="FollowedHyperlink"/>
    <w:basedOn w:val="a0"/>
    <w:qFormat/>
    <w:rsid w:val="00D04F77"/>
    <w:rPr>
      <w:color w:val="800080"/>
      <w:u w:val="single"/>
    </w:rPr>
  </w:style>
  <w:style w:type="character" w:styleId="a8">
    <w:name w:val="Hyperlink"/>
    <w:basedOn w:val="a0"/>
    <w:qFormat/>
    <w:rsid w:val="00D04F77"/>
    <w:rPr>
      <w:color w:val="0000FF"/>
      <w:u w:val="single"/>
    </w:rPr>
  </w:style>
  <w:style w:type="paragraph" w:customStyle="1" w:styleId="font5">
    <w:name w:val="font5"/>
    <w:basedOn w:val="a"/>
    <w:qFormat/>
    <w:rsid w:val="00D04F77"/>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D04F77"/>
    <w:pPr>
      <w:widowControl/>
      <w:spacing w:before="100" w:beforeAutospacing="1" w:after="100" w:afterAutospacing="1"/>
      <w:jc w:val="left"/>
    </w:pPr>
    <w:rPr>
      <w:kern w:val="0"/>
      <w:sz w:val="20"/>
    </w:rPr>
  </w:style>
  <w:style w:type="paragraph" w:customStyle="1" w:styleId="font7">
    <w:name w:val="font7"/>
    <w:basedOn w:val="a"/>
    <w:qFormat/>
    <w:rsid w:val="00D04F77"/>
    <w:pPr>
      <w:widowControl/>
      <w:spacing w:before="100" w:beforeAutospacing="1" w:after="100" w:afterAutospacing="1"/>
      <w:jc w:val="left"/>
    </w:pPr>
    <w:rPr>
      <w:rFonts w:ascii="黑体" w:eastAsia="黑体" w:hAnsi="宋体" w:hint="eastAsia"/>
      <w:kern w:val="0"/>
      <w:sz w:val="20"/>
    </w:rPr>
  </w:style>
  <w:style w:type="paragraph" w:customStyle="1" w:styleId="xl24">
    <w:name w:val="xl24"/>
    <w:basedOn w:val="a"/>
    <w:qFormat/>
    <w:rsid w:val="00D04F77"/>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5">
    <w:name w:val="xl25"/>
    <w:basedOn w:val="a"/>
    <w:qFormat/>
    <w:rsid w:val="00D04F77"/>
    <w:pPr>
      <w:widowControl/>
      <w:spacing w:before="100" w:beforeAutospacing="1" w:after="100" w:afterAutospacing="1"/>
      <w:jc w:val="left"/>
      <w:textAlignment w:val="center"/>
    </w:pPr>
    <w:rPr>
      <w:rFonts w:ascii="仿宋_GB2312" w:eastAsia="仿宋_GB2312" w:hAnsi="宋体" w:hint="eastAsia"/>
      <w:kern w:val="0"/>
      <w:sz w:val="20"/>
    </w:rPr>
  </w:style>
  <w:style w:type="paragraph" w:customStyle="1" w:styleId="xl29">
    <w:name w:val="xl29"/>
    <w:basedOn w:val="a"/>
    <w:qFormat/>
    <w:rsid w:val="00D04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0">
    <w:name w:val="xl30"/>
    <w:basedOn w:val="a"/>
    <w:qFormat/>
    <w:rsid w:val="00D04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1">
    <w:name w:val="xl31"/>
    <w:basedOn w:val="a"/>
    <w:qFormat/>
    <w:rsid w:val="00D04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0"/>
    </w:rPr>
  </w:style>
  <w:style w:type="paragraph" w:customStyle="1" w:styleId="xl32">
    <w:name w:val="xl32"/>
    <w:basedOn w:val="a"/>
    <w:qFormat/>
    <w:rsid w:val="00D04F7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3">
    <w:name w:val="xl33"/>
    <w:basedOn w:val="a"/>
    <w:qFormat/>
    <w:rsid w:val="00D04F77"/>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xl34">
    <w:name w:val="xl34"/>
    <w:basedOn w:val="a"/>
    <w:qFormat/>
    <w:rsid w:val="00D04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5">
    <w:name w:val="xl35"/>
    <w:basedOn w:val="a"/>
    <w:qFormat/>
    <w:rsid w:val="00D04F77"/>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36">
    <w:name w:val="xl36"/>
    <w:basedOn w:val="a"/>
    <w:qFormat/>
    <w:rsid w:val="00D04F77"/>
    <w:pPr>
      <w:widowControl/>
      <w:pBdr>
        <w:top w:val="single" w:sz="4" w:space="0" w:color="auto"/>
        <w:bottom w:val="single" w:sz="4" w:space="0" w:color="auto"/>
      </w:pBdr>
      <w:spacing w:before="100" w:beforeAutospacing="1" w:after="100" w:afterAutospacing="1"/>
      <w:jc w:val="center"/>
    </w:pPr>
    <w:rPr>
      <w:rFonts w:ascii="宋体" w:hAnsi="宋体" w:cs="宋体"/>
      <w:kern w:val="0"/>
      <w:sz w:val="18"/>
      <w:szCs w:val="18"/>
    </w:rPr>
  </w:style>
  <w:style w:type="paragraph" w:customStyle="1" w:styleId="xl37">
    <w:name w:val="xl37"/>
    <w:basedOn w:val="a"/>
    <w:qFormat/>
    <w:rsid w:val="00D04F77"/>
    <w:pPr>
      <w:widowControl/>
      <w:pBdr>
        <w:top w:val="single" w:sz="4" w:space="0" w:color="auto"/>
        <w:bottom w:val="single" w:sz="4" w:space="0" w:color="auto"/>
      </w:pBdr>
      <w:spacing w:before="100" w:beforeAutospacing="1" w:after="100" w:afterAutospacing="1"/>
      <w:jc w:val="center"/>
    </w:pPr>
    <w:rPr>
      <w:rFonts w:ascii="宋体" w:hAnsi="宋体" w:cs="宋体"/>
      <w:kern w:val="0"/>
      <w:sz w:val="20"/>
    </w:rPr>
  </w:style>
  <w:style w:type="paragraph" w:customStyle="1" w:styleId="xl38">
    <w:name w:val="xl38"/>
    <w:basedOn w:val="a"/>
    <w:qFormat/>
    <w:rsid w:val="00D04F77"/>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39">
    <w:name w:val="xl39"/>
    <w:basedOn w:val="a"/>
    <w:qFormat/>
    <w:rsid w:val="00D04F77"/>
    <w:pPr>
      <w:widowControl/>
      <w:pBdr>
        <w:top w:val="single" w:sz="4" w:space="0" w:color="auto"/>
        <w:left w:val="single" w:sz="4" w:space="0" w:color="auto"/>
        <w:bottom w:val="double" w:sz="6"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40">
    <w:name w:val="xl40"/>
    <w:basedOn w:val="a"/>
    <w:qFormat/>
    <w:rsid w:val="00D04F77"/>
    <w:pPr>
      <w:widowControl/>
      <w:pBdr>
        <w:bottom w:val="single" w:sz="4" w:space="0" w:color="auto"/>
      </w:pBdr>
      <w:spacing w:before="100" w:beforeAutospacing="1" w:after="100" w:afterAutospacing="1"/>
      <w:jc w:val="center"/>
    </w:pPr>
    <w:rPr>
      <w:rFonts w:ascii="华文隶书" w:eastAsia="华文隶书" w:hAnsi="宋体" w:cs="宋体"/>
      <w:b/>
      <w:bCs/>
      <w:kern w:val="0"/>
      <w:sz w:val="36"/>
      <w:szCs w:val="36"/>
    </w:rPr>
  </w:style>
  <w:style w:type="paragraph" w:customStyle="1" w:styleId="xl41">
    <w:name w:val="xl41"/>
    <w:basedOn w:val="a"/>
    <w:qFormat/>
    <w:rsid w:val="00D04F7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20"/>
    </w:rPr>
  </w:style>
  <w:style w:type="paragraph" w:customStyle="1" w:styleId="xl42">
    <w:name w:val="xl42"/>
    <w:basedOn w:val="a"/>
    <w:qFormat/>
    <w:rsid w:val="00D04F7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rsid w:val="00D04F77"/>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4">
    <w:name w:val="xl44"/>
    <w:basedOn w:val="a"/>
    <w:qFormat/>
    <w:rsid w:val="00D04F77"/>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宋体" w:hAnsi="宋体" w:cs="宋体"/>
      <w:color w:val="000000"/>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4019</Characters>
  <Application>Microsoft Office Word</Application>
  <DocSecurity>0</DocSecurity>
  <Lines>33</Lines>
  <Paragraphs>9</Paragraphs>
  <ScaleCrop>false</ScaleCrop>
  <Company>未知组织</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关于公布2003年度第十七批</dc:title>
  <dc:creator>pwin95</dc:creator>
  <cp:lastModifiedBy>aimy</cp:lastModifiedBy>
  <cp:revision>2</cp:revision>
  <cp:lastPrinted>2015-03-25T00:21:00Z</cp:lastPrinted>
  <dcterms:created xsi:type="dcterms:W3CDTF">2016-12-23T07:35:00Z</dcterms:created>
  <dcterms:modified xsi:type="dcterms:W3CDTF">2016-12-23T07:35:00Z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