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93" w:type="dxa"/>
        <w:tblLayout w:type="fixed"/>
        <w:tblLook w:val="04A0"/>
      </w:tblPr>
      <w:tblGrid>
        <w:gridCol w:w="1120"/>
        <w:gridCol w:w="3400"/>
        <w:gridCol w:w="3820"/>
        <w:gridCol w:w="940"/>
      </w:tblGrid>
      <w:tr w:rsidR="00D36AC0">
        <w:trPr>
          <w:trHeight w:val="630"/>
        </w:trPr>
        <w:tc>
          <w:tcPr>
            <w:tcW w:w="9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AC0" w:rsidRDefault="009C02DD">
            <w:pPr>
              <w:widowControl/>
              <w:jc w:val="center"/>
              <w:rPr>
                <w:rFonts w:ascii="华文隶书" w:eastAsia="华文隶书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附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1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：第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二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C0" w:rsidRDefault="009C02D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C0" w:rsidRDefault="009C02D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单位名称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C0" w:rsidRDefault="009C02D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C0" w:rsidRDefault="009C02D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主持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</w:rPr>
              <w:t>专家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上海华业建设发展有限公司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南汇新城申港北路（水华路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沪城环路）道路新建工程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舜元建设（集团）有限公司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龙华街道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街坊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286B-3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地块商品房项目工程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上海绿地建筑工程有限公司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绿地金山城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号地块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13#.14#.15#.16#.17#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5#.6#.7#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地下人防工程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上海云峰建设有限公司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龙域产业园生产用房及配套设施建设二期（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厂房及辅助用房）工程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新建生产及辅助用房二区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标段（除桩基）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上海海昌极地海洋公园配套主题酒店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上海海昌极地海洋公园配套办公及员工宿舍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浙江舜杰建筑集团股份有限公司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临港新城主城区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WNW-A1-3-1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地块新建项目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中交第一公路工程局有限公司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号线土建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上海市住安建设发展股份有限公司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盘安路（平城路、红石路）道路及桥梁新建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上海南汇建工建设（集团）有限公司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濉溪县生物质发电项目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上海金岛建设发展有限公司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亭林镇新亭苑公租房项目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上海金岛建设发展有限公司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青浦区工业园区汇滨路以西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D-12-08-1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地块工程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上海南汇建工建设（集团）有限公司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宝山区宝山新城顾村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08-07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地块商品住宅项目二期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上海南汇水利市政工程有限公司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浦东新区中部南汇水厂宣黄公路（南芦公路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川南奉公路）输水管建设工程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上海奉贤建设发展集团市政公路工程有限公司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南奉公路（远东路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浦星公路）大修工程（二期）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上海叠加建设发展有限公司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新建松江工业区东区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1V-104-1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号地块生产及辅助用房项目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上海北盛建设工程发展有限公司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浦江热电联产项目土建一期工程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上海林伟建筑工程有限公司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泗泾敬老院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上海松添建筑工程有限公司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闵行区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年农村生活污水收集处理（梅龙镇行南村）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上海海昌极地海洋公园东区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海底世界馆等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乐都路科创园区改扩建工程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新建生产及辅助用房一区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标段（除桩基）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上海程峰建设工程有限公司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江场西路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号计量中心建设项目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上海吴淞市政建设有限公司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漠河路（同济路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东林路）道路大修工程二标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上海宝山公路工程建设有限公司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漠河路（同济路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东林路）道路大修工程一标段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上海宝山公路工程建设有限公司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牡丹江路（漠河路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富锦路）道路大修工程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上海宝山公路工程建设有限公司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S20(K71+691-K72+977)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路面大修工程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中铁四局集团电气化工程有限公司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号线三期东延伸工程接触网系统及供电系统干线电缆、杂散电流防护系统、侧向平台安装总承包项目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前滩中心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标（除桩基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河南省水利第一工程局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椿树浦（高南河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张杨北路）建设工程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上海浦西建筑工程有限公司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上海市西部地区流域泄洪通道防洪堤防达标工程（金山区浦泽塘）等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上海森信建设集团有限公司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上海外国语大学附属外国语学校东校改扩建项目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田林路下穿中环线地道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中环线交通节点改善工程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大型居住社区浦江基地二期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块属动迁商品房项目桩基工程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上海市安装工程集团有限公司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逸仙路公交停车场改建工程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新建上海华谊集团职工休养所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D36AC0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G1501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上海绕城高速（同三段）大修工程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机电工程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AC0" w:rsidRDefault="009C02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AC0" w:rsidRDefault="00D36AC0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AC0" w:rsidRDefault="00D36AC0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AC0" w:rsidRDefault="00D36AC0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bookmarkStart w:id="0" w:name="_GoBack" w:colFirst="0" w:colLast="3"/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中铁十六局集团有限公司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号线工程土建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标（封浜路、金园五路站、曹安公路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号桥）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上海国际航运服务中心（东地块）工程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上海国际航运服务中心（东块、中块）项目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星港国际中心一期项目、二期项目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沿江通道越江隧道新建工程Ⅰ标（浦西牡丹江路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浦东外环线）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中国建筑一局（集团）有限公司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富士康大厦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上海机械施工集团有限公司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长桥街道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丘地块前期基础开发项目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北翟路（外环线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中环线）新建工程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BD-1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宝山新城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SB-A-4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上港十四区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上港集团宝山码头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产业转型项目暨上港滨江城总体开发建设项目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号街坊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舜元建设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集团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新建商品住宅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商办用房项目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(27-02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地块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嘉兴路街道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街坊商办综合开发项目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北京建工集团有限责任公司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黄浦江沿岸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E10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E04-2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E04-4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张维国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嘉定新城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C13-1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地块商业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宋耀祖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腾达建设集团股份有限公司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号线二期工程莲溪路站、陈春东路站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莲溪路区间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宏润建设集团股份有限公司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大芦线航道整治二期工程（大团惠南段）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上海益宇建筑工程有限公司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宝山区广育小学总体翻建项目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上海现代建筑设计集团工程建设咨询有限公司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江湾社区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A01B-04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地块新建医疗用房项目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中交路桥建设有限公司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S26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公路入城段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许月根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上海建工七建集团有限公司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崇明县陈家镇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007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街坊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)P1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宗地商品住宅（除桩基）工程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tr w:rsidR="00D36AC0">
        <w:trPr>
          <w:trHeight w:val="43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上海建工七建集团有限公司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漕河泾南桥园区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"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先租后售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"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公共租赁住房项目一期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暂定名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除桩基工程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AC0" w:rsidRDefault="009C02D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毕炤伯</w:t>
            </w:r>
          </w:p>
        </w:tc>
      </w:tr>
      <w:bookmarkEnd w:id="0"/>
    </w:tbl>
    <w:p w:rsidR="00D36AC0" w:rsidRDefault="00D36AC0">
      <w:pPr>
        <w:widowControl/>
        <w:jc w:val="center"/>
        <w:rPr>
          <w:rFonts w:ascii="仿宋_GB2312" w:eastAsia="仿宋_GB2312" w:hAnsi="宋体" w:cs="宋体"/>
          <w:kern w:val="0"/>
          <w:sz w:val="20"/>
        </w:rPr>
      </w:pPr>
    </w:p>
    <w:sectPr w:rsidR="00D36AC0" w:rsidSect="00D36AC0">
      <w:headerReference w:type="default" r:id="rId7"/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DD" w:rsidRDefault="009C02DD" w:rsidP="00D36AC0">
      <w:r>
        <w:separator/>
      </w:r>
    </w:p>
  </w:endnote>
  <w:endnote w:type="continuationSeparator" w:id="1">
    <w:p w:rsidR="009C02DD" w:rsidRDefault="009C02DD" w:rsidP="00D3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C0" w:rsidRDefault="00D36AC0">
    <w:pPr>
      <w:pStyle w:val="a4"/>
      <w:jc w:val="center"/>
    </w:pPr>
    <w:r>
      <w:rPr>
        <w:rStyle w:val="a6"/>
      </w:rPr>
      <w:fldChar w:fldCharType="begin"/>
    </w:r>
    <w:r w:rsidR="009C02DD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5683F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DD" w:rsidRDefault="009C02DD" w:rsidP="00D36AC0">
      <w:r>
        <w:separator/>
      </w:r>
    </w:p>
  </w:footnote>
  <w:footnote w:type="continuationSeparator" w:id="1">
    <w:p w:rsidR="009C02DD" w:rsidRDefault="009C02DD" w:rsidP="00D36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C0" w:rsidRDefault="00D36AC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C02DD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5683F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36AC0"/>
    <w:rsid w:val="00D40774"/>
    <w:rsid w:val="00D41884"/>
    <w:rsid w:val="00D42677"/>
    <w:rsid w:val="00D6168D"/>
    <w:rsid w:val="00D652E3"/>
    <w:rsid w:val="00D73F34"/>
    <w:rsid w:val="00D81958"/>
    <w:rsid w:val="00D837C6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14BB9"/>
    <w:rsid w:val="07010031"/>
    <w:rsid w:val="38772859"/>
    <w:rsid w:val="71A0681D"/>
    <w:rsid w:val="728F0577"/>
    <w:rsid w:val="75D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A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AC0"/>
    <w:rPr>
      <w:sz w:val="18"/>
      <w:szCs w:val="18"/>
    </w:rPr>
  </w:style>
  <w:style w:type="paragraph" w:styleId="a4">
    <w:name w:val="footer"/>
    <w:basedOn w:val="a"/>
    <w:qFormat/>
    <w:rsid w:val="00D36A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36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page number"/>
    <w:basedOn w:val="a0"/>
    <w:qFormat/>
    <w:rsid w:val="00D36AC0"/>
  </w:style>
  <w:style w:type="character" w:styleId="a7">
    <w:name w:val="FollowedHyperlink"/>
    <w:basedOn w:val="a0"/>
    <w:qFormat/>
    <w:rsid w:val="00D36AC0"/>
    <w:rPr>
      <w:color w:val="800080"/>
      <w:u w:val="single"/>
    </w:rPr>
  </w:style>
  <w:style w:type="character" w:styleId="a8">
    <w:name w:val="Hyperlink"/>
    <w:basedOn w:val="a0"/>
    <w:qFormat/>
    <w:rsid w:val="00D36AC0"/>
    <w:rPr>
      <w:color w:val="0000FF"/>
      <w:u w:val="single"/>
    </w:rPr>
  </w:style>
  <w:style w:type="paragraph" w:customStyle="1" w:styleId="font5">
    <w:name w:val="font5"/>
    <w:basedOn w:val="a"/>
    <w:qFormat/>
    <w:rsid w:val="00D36AC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qFormat/>
    <w:rsid w:val="00D36AC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font7">
    <w:name w:val="font7"/>
    <w:basedOn w:val="a"/>
    <w:qFormat/>
    <w:rsid w:val="00D36AC0"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kern w:val="0"/>
      <w:sz w:val="20"/>
    </w:rPr>
  </w:style>
  <w:style w:type="paragraph" w:customStyle="1" w:styleId="xl24">
    <w:name w:val="xl24"/>
    <w:basedOn w:val="a"/>
    <w:qFormat/>
    <w:rsid w:val="00D36AC0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5">
    <w:name w:val="xl25"/>
    <w:basedOn w:val="a"/>
    <w:qFormat/>
    <w:rsid w:val="00D36AC0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9">
    <w:name w:val="xl29"/>
    <w:basedOn w:val="a"/>
    <w:qFormat/>
    <w:rsid w:val="00D36A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0">
    <w:name w:val="xl30"/>
    <w:basedOn w:val="a"/>
    <w:qFormat/>
    <w:rsid w:val="00D36A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1">
    <w:name w:val="xl31"/>
    <w:basedOn w:val="a"/>
    <w:qFormat/>
    <w:rsid w:val="00D36A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2">
    <w:name w:val="xl32"/>
    <w:basedOn w:val="a"/>
    <w:qFormat/>
    <w:rsid w:val="00D36A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3">
    <w:name w:val="xl33"/>
    <w:basedOn w:val="a"/>
    <w:qFormat/>
    <w:rsid w:val="00D36AC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4">
    <w:name w:val="xl34"/>
    <w:basedOn w:val="a"/>
    <w:qFormat/>
    <w:rsid w:val="00D36A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5">
    <w:name w:val="xl35"/>
    <w:basedOn w:val="a"/>
    <w:qFormat/>
    <w:rsid w:val="00D36AC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36">
    <w:name w:val="xl36"/>
    <w:basedOn w:val="a"/>
    <w:qFormat/>
    <w:rsid w:val="00D36AC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37">
    <w:name w:val="xl37"/>
    <w:basedOn w:val="a"/>
    <w:qFormat/>
    <w:rsid w:val="00D36AC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8">
    <w:name w:val="xl38"/>
    <w:basedOn w:val="a"/>
    <w:qFormat/>
    <w:rsid w:val="00D36A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a"/>
    <w:qFormat/>
    <w:rsid w:val="00D36AC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0">
    <w:name w:val="xl40"/>
    <w:basedOn w:val="a"/>
    <w:qFormat/>
    <w:rsid w:val="00D36AC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华文隶书" w:eastAsia="华文隶书" w:hAnsi="宋体" w:cs="宋体"/>
      <w:b/>
      <w:bCs/>
      <w:kern w:val="0"/>
      <w:sz w:val="36"/>
      <w:szCs w:val="36"/>
    </w:rPr>
  </w:style>
  <w:style w:type="paragraph" w:customStyle="1" w:styleId="xl41">
    <w:name w:val="xl41"/>
    <w:basedOn w:val="a"/>
    <w:qFormat/>
    <w:rsid w:val="00D36A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</w:rPr>
  </w:style>
  <w:style w:type="paragraph" w:customStyle="1" w:styleId="xl42">
    <w:name w:val="xl42"/>
    <w:basedOn w:val="a"/>
    <w:qFormat/>
    <w:rsid w:val="00D36A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3">
    <w:name w:val="xl43"/>
    <w:basedOn w:val="a"/>
    <w:qFormat/>
    <w:rsid w:val="00D36A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4">
    <w:name w:val="xl44"/>
    <w:basedOn w:val="a"/>
    <w:qFormat/>
    <w:rsid w:val="00D36AC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2362</Characters>
  <Application>Microsoft Office Word</Application>
  <DocSecurity>0</DocSecurity>
  <Lines>19</Lines>
  <Paragraphs>5</Paragraphs>
  <ScaleCrop>false</ScaleCrop>
  <Company>未知组织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关于公布2003年度第十七批</dc:title>
  <dc:creator>pwin95</dc:creator>
  <cp:lastModifiedBy>aimy</cp:lastModifiedBy>
  <cp:revision>2</cp:revision>
  <cp:lastPrinted>2015-03-25T00:21:00Z</cp:lastPrinted>
  <dcterms:created xsi:type="dcterms:W3CDTF">2017-04-26T06:46:00Z</dcterms:created>
  <dcterms:modified xsi:type="dcterms:W3CDTF">2017-04-26T06:46:00Z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